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5E" w:rsidRPr="00E76B4B" w:rsidRDefault="002A1263"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 xml:space="preserve">Running Head: CYBERBULLYING </w:t>
      </w:r>
      <w:r w:rsidR="009351DF" w:rsidRPr="00E76B4B">
        <w:rPr>
          <w:rFonts w:ascii="Times New Roman" w:hAnsi="Times New Roman" w:cs="Times New Roman"/>
          <w:sz w:val="24"/>
          <w:szCs w:val="24"/>
        </w:rPr>
        <w:t>FACULTY</w:t>
      </w:r>
      <w:r w:rsidRPr="00E76B4B">
        <w:rPr>
          <w:rFonts w:ascii="Times New Roman" w:hAnsi="Times New Roman" w:cs="Times New Roman"/>
          <w:sz w:val="24"/>
          <w:szCs w:val="24"/>
        </w:rPr>
        <w:t xml:space="preserve"> TRAINING</w:t>
      </w: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9351DF" w:rsidRPr="00E76B4B" w:rsidRDefault="00AC7BF8" w:rsidP="001A5202">
      <w:pPr>
        <w:spacing w:line="480" w:lineRule="auto"/>
        <w:contextualSpacing/>
        <w:jc w:val="center"/>
        <w:rPr>
          <w:rFonts w:ascii="Times New Roman" w:hAnsi="Times New Roman" w:cs="Times New Roman"/>
          <w:sz w:val="24"/>
          <w:szCs w:val="24"/>
        </w:rPr>
      </w:pPr>
      <w:bookmarkStart w:id="0" w:name="OLE_LINK3"/>
      <w:bookmarkStart w:id="1" w:name="OLE_LINK4"/>
      <w:r w:rsidRPr="00E76B4B">
        <w:rPr>
          <w:rFonts w:ascii="Times New Roman" w:hAnsi="Times New Roman" w:cs="Times New Roman"/>
          <w:sz w:val="24"/>
          <w:szCs w:val="24"/>
        </w:rPr>
        <w:t xml:space="preserve">A Quasi-Experimental Test of </w:t>
      </w:r>
      <w:r w:rsidR="009351DF" w:rsidRPr="00E76B4B">
        <w:rPr>
          <w:rFonts w:ascii="Times New Roman" w:hAnsi="Times New Roman" w:cs="Times New Roman"/>
          <w:sz w:val="24"/>
          <w:szCs w:val="24"/>
        </w:rPr>
        <w:t xml:space="preserve">K-12 Faculty Training </w:t>
      </w:r>
      <w:r w:rsidRPr="00E76B4B">
        <w:rPr>
          <w:rFonts w:ascii="Times New Roman" w:hAnsi="Times New Roman" w:cs="Times New Roman"/>
          <w:sz w:val="24"/>
          <w:szCs w:val="24"/>
        </w:rPr>
        <w:t>in Bullying and</w:t>
      </w:r>
      <w:r w:rsidR="009351DF" w:rsidRPr="00E76B4B">
        <w:rPr>
          <w:rFonts w:ascii="Times New Roman" w:hAnsi="Times New Roman" w:cs="Times New Roman"/>
          <w:sz w:val="24"/>
          <w:szCs w:val="24"/>
        </w:rPr>
        <w:t xml:space="preserve"> Cyberbullying</w:t>
      </w:r>
      <w:r w:rsidRPr="00E76B4B">
        <w:rPr>
          <w:rFonts w:ascii="Times New Roman" w:hAnsi="Times New Roman" w:cs="Times New Roman"/>
          <w:sz w:val="24"/>
          <w:szCs w:val="24"/>
        </w:rPr>
        <w:t xml:space="preserve"> Prevention</w:t>
      </w:r>
    </w:p>
    <w:bookmarkEnd w:id="0"/>
    <w:bookmarkEnd w:id="1"/>
    <w:p w:rsidR="00E76B4B" w:rsidRPr="00E76B4B" w:rsidRDefault="00E76B4B" w:rsidP="00E76B4B">
      <w:pPr>
        <w:spacing w:line="480" w:lineRule="auto"/>
        <w:contextualSpacing/>
        <w:jc w:val="center"/>
        <w:rPr>
          <w:rFonts w:ascii="Times New Roman" w:hAnsi="Times New Roman" w:cs="Times New Roman"/>
          <w:sz w:val="24"/>
          <w:szCs w:val="24"/>
        </w:rPr>
      </w:pPr>
      <w:r w:rsidRPr="00E76B4B">
        <w:rPr>
          <w:rFonts w:ascii="Times New Roman" w:hAnsi="Times New Roman" w:cs="Times New Roman"/>
          <w:sz w:val="24"/>
          <w:szCs w:val="24"/>
        </w:rPr>
        <w:t>Bridgewater State College</w:t>
      </w:r>
    </w:p>
    <w:p w:rsidR="00E76B4B" w:rsidRPr="00E76B4B" w:rsidRDefault="00E76B4B" w:rsidP="001A5202">
      <w:pPr>
        <w:spacing w:line="480" w:lineRule="auto"/>
        <w:contextualSpacing/>
        <w:jc w:val="center"/>
        <w:rPr>
          <w:rFonts w:ascii="Times New Roman" w:hAnsi="Times New Roman" w:cs="Times New Roman"/>
          <w:sz w:val="24"/>
          <w:szCs w:val="24"/>
        </w:rPr>
      </w:pPr>
      <w:r w:rsidRPr="00E76B4B">
        <w:rPr>
          <w:rFonts w:ascii="Times New Roman" w:hAnsi="Times New Roman" w:cs="Times New Roman"/>
          <w:sz w:val="24"/>
          <w:szCs w:val="24"/>
        </w:rPr>
        <w:t xml:space="preserve">Meghan K. McCoy </w:t>
      </w:r>
      <w:r w:rsidR="00C16324" w:rsidRPr="00C42716">
        <w:rPr>
          <w:rStyle w:val="FootnoteReference"/>
        </w:rPr>
        <w:footnoteReference w:id="1"/>
      </w:r>
    </w:p>
    <w:p w:rsidR="002A1263" w:rsidRPr="00E76B4B" w:rsidRDefault="00E76B4B" w:rsidP="001A5202">
      <w:pPr>
        <w:spacing w:line="480" w:lineRule="auto"/>
        <w:contextualSpacing/>
        <w:jc w:val="center"/>
        <w:rPr>
          <w:rFonts w:ascii="Times New Roman" w:hAnsi="Times New Roman" w:cs="Times New Roman"/>
          <w:sz w:val="24"/>
          <w:szCs w:val="24"/>
        </w:rPr>
      </w:pPr>
      <w:r w:rsidRPr="00E76B4B">
        <w:rPr>
          <w:rFonts w:ascii="Times New Roman" w:hAnsi="Times New Roman" w:cs="Times New Roman"/>
          <w:sz w:val="24"/>
          <w:szCs w:val="24"/>
        </w:rPr>
        <w:t>Elizabeth Englander</w:t>
      </w:r>
    </w:p>
    <w:p w:rsidR="002A1263" w:rsidRPr="00E76B4B" w:rsidRDefault="002A1263" w:rsidP="001A5202">
      <w:pPr>
        <w:spacing w:line="480" w:lineRule="auto"/>
        <w:contextualSpacing/>
        <w:jc w:val="center"/>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rPr>
          <w:rFonts w:ascii="Times New Roman" w:hAnsi="Times New Roman" w:cs="Times New Roman"/>
          <w:sz w:val="24"/>
          <w:szCs w:val="24"/>
        </w:rPr>
      </w:pPr>
    </w:p>
    <w:p w:rsidR="002A1263" w:rsidRPr="00E76B4B" w:rsidRDefault="002A1263" w:rsidP="001A5202">
      <w:pPr>
        <w:spacing w:line="480" w:lineRule="auto"/>
        <w:contextualSpacing/>
        <w:jc w:val="center"/>
        <w:rPr>
          <w:rFonts w:ascii="Times New Roman" w:hAnsi="Times New Roman" w:cs="Times New Roman"/>
          <w:sz w:val="24"/>
          <w:szCs w:val="24"/>
        </w:rPr>
      </w:pPr>
    </w:p>
    <w:p w:rsidR="002A1263" w:rsidRPr="00E76B4B" w:rsidRDefault="002A1263" w:rsidP="001A5202">
      <w:pPr>
        <w:spacing w:line="480" w:lineRule="auto"/>
        <w:contextualSpacing/>
        <w:jc w:val="center"/>
        <w:rPr>
          <w:rFonts w:ascii="Times New Roman" w:hAnsi="Times New Roman" w:cs="Times New Roman"/>
          <w:sz w:val="24"/>
          <w:szCs w:val="24"/>
        </w:rPr>
      </w:pPr>
    </w:p>
    <w:p w:rsidR="009351DF" w:rsidRPr="00E76B4B" w:rsidRDefault="009351DF" w:rsidP="001A5202">
      <w:pPr>
        <w:spacing w:line="480" w:lineRule="auto"/>
        <w:contextualSpacing/>
        <w:jc w:val="center"/>
        <w:rPr>
          <w:rFonts w:ascii="Times New Roman" w:hAnsi="Times New Roman" w:cs="Times New Roman"/>
          <w:sz w:val="24"/>
          <w:szCs w:val="24"/>
        </w:rPr>
      </w:pPr>
    </w:p>
    <w:p w:rsidR="009351DF" w:rsidRPr="00E76B4B" w:rsidRDefault="009351DF" w:rsidP="001A5202">
      <w:pPr>
        <w:spacing w:line="480" w:lineRule="auto"/>
        <w:contextualSpacing/>
        <w:jc w:val="center"/>
        <w:rPr>
          <w:rFonts w:ascii="Times New Roman" w:hAnsi="Times New Roman" w:cs="Times New Roman"/>
          <w:sz w:val="24"/>
          <w:szCs w:val="24"/>
        </w:rPr>
      </w:pPr>
    </w:p>
    <w:p w:rsidR="009351DF" w:rsidRPr="00E76B4B" w:rsidRDefault="009351DF" w:rsidP="001A5202">
      <w:pPr>
        <w:spacing w:line="480" w:lineRule="auto"/>
        <w:contextualSpacing/>
        <w:jc w:val="center"/>
        <w:rPr>
          <w:rFonts w:ascii="Times New Roman" w:hAnsi="Times New Roman" w:cs="Times New Roman"/>
          <w:sz w:val="24"/>
          <w:szCs w:val="24"/>
        </w:rPr>
      </w:pPr>
    </w:p>
    <w:p w:rsidR="009351DF" w:rsidRPr="00E76B4B" w:rsidRDefault="0044424E"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t xml:space="preserve">One </w:t>
      </w:r>
      <w:r w:rsidR="001C793F" w:rsidRPr="00E76B4B">
        <w:rPr>
          <w:rFonts w:ascii="Times New Roman" w:hAnsi="Times New Roman" w:cs="Times New Roman"/>
          <w:sz w:val="24"/>
          <w:szCs w:val="24"/>
        </w:rPr>
        <w:t>can</w:t>
      </w:r>
      <w:r w:rsidRPr="00E76B4B">
        <w:rPr>
          <w:rFonts w:ascii="Times New Roman" w:hAnsi="Times New Roman" w:cs="Times New Roman"/>
          <w:sz w:val="24"/>
          <w:szCs w:val="24"/>
        </w:rPr>
        <w:t xml:space="preserve"> safely say that bullies and their </w:t>
      </w:r>
      <w:r w:rsidR="001C793F" w:rsidRPr="00E76B4B">
        <w:rPr>
          <w:rFonts w:ascii="Times New Roman" w:hAnsi="Times New Roman" w:cs="Times New Roman"/>
          <w:sz w:val="24"/>
          <w:szCs w:val="24"/>
        </w:rPr>
        <w:t>victims</w:t>
      </w:r>
      <w:r w:rsidRPr="00E76B4B">
        <w:rPr>
          <w:rFonts w:ascii="Times New Roman" w:hAnsi="Times New Roman" w:cs="Times New Roman"/>
          <w:sz w:val="24"/>
          <w:szCs w:val="24"/>
        </w:rPr>
        <w:t xml:space="preserve"> have existed in schools for centuries. However, </w:t>
      </w:r>
      <w:r w:rsidR="001C793F" w:rsidRPr="00E76B4B">
        <w:rPr>
          <w:rFonts w:ascii="Times New Roman" w:hAnsi="Times New Roman" w:cs="Times New Roman"/>
          <w:sz w:val="24"/>
          <w:szCs w:val="24"/>
        </w:rPr>
        <w:t>the</w:t>
      </w:r>
      <w:r w:rsidRPr="00E76B4B">
        <w:rPr>
          <w:rFonts w:ascii="Times New Roman" w:hAnsi="Times New Roman" w:cs="Times New Roman"/>
          <w:sz w:val="24"/>
          <w:szCs w:val="24"/>
        </w:rPr>
        <w:t xml:space="preserve"> frequency and </w:t>
      </w:r>
      <w:r w:rsidR="001C793F" w:rsidRPr="00E76B4B">
        <w:rPr>
          <w:rFonts w:ascii="Times New Roman" w:hAnsi="Times New Roman" w:cs="Times New Roman"/>
          <w:sz w:val="24"/>
          <w:szCs w:val="24"/>
        </w:rPr>
        <w:t>severity</w:t>
      </w:r>
      <w:r w:rsidRPr="00E76B4B">
        <w:rPr>
          <w:rFonts w:ascii="Times New Roman" w:hAnsi="Times New Roman" w:cs="Times New Roman"/>
          <w:sz w:val="24"/>
          <w:szCs w:val="24"/>
        </w:rPr>
        <w:t xml:space="preserve"> of bullying incidents has reached new levels in the past few decades (Olweus, 1993).</w:t>
      </w:r>
      <w:r w:rsidR="001C793F" w:rsidRPr="00E76B4B">
        <w:rPr>
          <w:rFonts w:ascii="Times New Roman" w:hAnsi="Times New Roman" w:cs="Times New Roman"/>
          <w:sz w:val="24"/>
          <w:szCs w:val="24"/>
        </w:rPr>
        <w:t xml:space="preserve"> </w:t>
      </w:r>
      <w:r w:rsidRPr="00E76B4B">
        <w:rPr>
          <w:rFonts w:ascii="Times New Roman" w:hAnsi="Times New Roman" w:cs="Times New Roman"/>
          <w:sz w:val="24"/>
          <w:szCs w:val="24"/>
        </w:rPr>
        <w:t xml:space="preserve">The </w:t>
      </w:r>
      <w:r w:rsidR="001C793F" w:rsidRPr="00E76B4B">
        <w:rPr>
          <w:rFonts w:ascii="Times New Roman" w:hAnsi="Times New Roman" w:cs="Times New Roman"/>
          <w:sz w:val="24"/>
          <w:szCs w:val="24"/>
        </w:rPr>
        <w:t xml:space="preserve">amount of bullying and aggression seen in schools today has risen so drastically that many researchers are calling it an epidemic </w:t>
      </w:r>
      <w:r w:rsidR="00DF7B8E" w:rsidRPr="00E76B4B">
        <w:rPr>
          <w:rFonts w:ascii="Times New Roman" w:hAnsi="Times New Roman" w:cs="Times New Roman"/>
          <w:sz w:val="24"/>
          <w:szCs w:val="24"/>
        </w:rPr>
        <w:t>(Nanse</w:t>
      </w:r>
      <w:r w:rsidR="00A63A05" w:rsidRPr="00E76B4B">
        <w:rPr>
          <w:rFonts w:ascii="Times New Roman" w:hAnsi="Times New Roman" w:cs="Times New Roman"/>
          <w:sz w:val="24"/>
          <w:szCs w:val="24"/>
        </w:rPr>
        <w:t>l</w:t>
      </w:r>
      <w:r w:rsidR="00D36CD7" w:rsidRPr="00E76B4B">
        <w:rPr>
          <w:rFonts w:ascii="Times New Roman" w:hAnsi="Times New Roman" w:cs="Times New Roman"/>
          <w:sz w:val="24"/>
          <w:szCs w:val="24"/>
        </w:rPr>
        <w:t xml:space="preserve"> et al</w:t>
      </w:r>
      <w:r w:rsidR="00A63A05" w:rsidRPr="00E76B4B">
        <w:rPr>
          <w:rFonts w:ascii="Times New Roman" w:hAnsi="Times New Roman" w:cs="Times New Roman"/>
          <w:sz w:val="24"/>
          <w:szCs w:val="24"/>
        </w:rPr>
        <w:t xml:space="preserve">, </w:t>
      </w:r>
      <w:r w:rsidR="005F77B5" w:rsidRPr="00E76B4B">
        <w:rPr>
          <w:rFonts w:ascii="Times New Roman" w:hAnsi="Times New Roman" w:cs="Times New Roman"/>
          <w:sz w:val="24"/>
          <w:szCs w:val="24"/>
        </w:rPr>
        <w:t xml:space="preserve">2001). While </w:t>
      </w:r>
      <w:r w:rsidR="001C793F" w:rsidRPr="00E76B4B">
        <w:rPr>
          <w:rFonts w:ascii="Times New Roman" w:hAnsi="Times New Roman" w:cs="Times New Roman"/>
          <w:sz w:val="24"/>
          <w:szCs w:val="24"/>
        </w:rPr>
        <w:t>the behavior itself is not new, the frequency and methods by which it is perpetrated are.</w:t>
      </w:r>
      <w:r w:rsidR="001A3643" w:rsidRPr="00E76B4B">
        <w:rPr>
          <w:rFonts w:ascii="Times New Roman" w:hAnsi="Times New Roman" w:cs="Times New Roman"/>
          <w:sz w:val="24"/>
          <w:szCs w:val="24"/>
        </w:rPr>
        <w:t xml:space="preserve"> Abusive </w:t>
      </w:r>
      <w:r w:rsidR="00DF7B8E" w:rsidRPr="00E76B4B">
        <w:rPr>
          <w:rFonts w:ascii="Times New Roman" w:hAnsi="Times New Roman" w:cs="Times New Roman"/>
          <w:sz w:val="24"/>
          <w:szCs w:val="24"/>
        </w:rPr>
        <w:t xml:space="preserve">behaviors </w:t>
      </w:r>
      <w:r w:rsidR="001A3643" w:rsidRPr="00E76B4B">
        <w:rPr>
          <w:rFonts w:ascii="Times New Roman" w:hAnsi="Times New Roman" w:cs="Times New Roman"/>
          <w:sz w:val="24"/>
          <w:szCs w:val="24"/>
        </w:rPr>
        <w:t>begin in elementary school and peak during middle school</w:t>
      </w:r>
      <w:r w:rsidR="005F77B5" w:rsidRPr="00E76B4B">
        <w:rPr>
          <w:rFonts w:ascii="Times New Roman" w:hAnsi="Times New Roman" w:cs="Times New Roman"/>
          <w:sz w:val="24"/>
          <w:szCs w:val="24"/>
        </w:rPr>
        <w:t>,</w:t>
      </w:r>
      <w:r w:rsidR="003E57E3" w:rsidRPr="00E76B4B">
        <w:rPr>
          <w:rFonts w:ascii="Times New Roman" w:hAnsi="Times New Roman" w:cs="Times New Roman"/>
          <w:sz w:val="24"/>
          <w:szCs w:val="24"/>
        </w:rPr>
        <w:t xml:space="preserve"> show</w:t>
      </w:r>
      <w:r w:rsidR="005F77B5" w:rsidRPr="00E76B4B">
        <w:rPr>
          <w:rFonts w:ascii="Times New Roman" w:hAnsi="Times New Roman" w:cs="Times New Roman"/>
          <w:sz w:val="24"/>
          <w:szCs w:val="24"/>
        </w:rPr>
        <w:t>ing</w:t>
      </w:r>
      <w:r w:rsidR="003E57E3" w:rsidRPr="00E76B4B">
        <w:rPr>
          <w:rFonts w:ascii="Times New Roman" w:hAnsi="Times New Roman" w:cs="Times New Roman"/>
          <w:sz w:val="24"/>
          <w:szCs w:val="24"/>
        </w:rPr>
        <w:t xml:space="preserve"> a </w:t>
      </w:r>
      <w:r w:rsidR="001A3643" w:rsidRPr="00E76B4B">
        <w:rPr>
          <w:rFonts w:ascii="Times New Roman" w:hAnsi="Times New Roman" w:cs="Times New Roman"/>
          <w:sz w:val="24"/>
          <w:szCs w:val="24"/>
        </w:rPr>
        <w:t>steady d</w:t>
      </w:r>
      <w:r w:rsidR="003E57E3" w:rsidRPr="00E76B4B">
        <w:rPr>
          <w:rFonts w:ascii="Times New Roman" w:hAnsi="Times New Roman" w:cs="Times New Roman"/>
          <w:sz w:val="24"/>
          <w:szCs w:val="24"/>
        </w:rPr>
        <w:t>ownward trend in frequency</w:t>
      </w:r>
      <w:r w:rsidR="001A3643" w:rsidRPr="00E76B4B">
        <w:rPr>
          <w:rFonts w:ascii="Times New Roman" w:hAnsi="Times New Roman" w:cs="Times New Roman"/>
          <w:sz w:val="24"/>
          <w:szCs w:val="24"/>
        </w:rPr>
        <w:t xml:space="preserve"> as children </w:t>
      </w:r>
      <w:r w:rsidR="000D1B5C" w:rsidRPr="00E76B4B">
        <w:rPr>
          <w:rFonts w:ascii="Times New Roman" w:hAnsi="Times New Roman" w:cs="Times New Roman"/>
          <w:sz w:val="24"/>
          <w:szCs w:val="24"/>
        </w:rPr>
        <w:t>progress</w:t>
      </w:r>
      <w:r w:rsidR="001A3643" w:rsidRPr="00E76B4B">
        <w:rPr>
          <w:rFonts w:ascii="Times New Roman" w:hAnsi="Times New Roman" w:cs="Times New Roman"/>
          <w:sz w:val="24"/>
          <w:szCs w:val="24"/>
        </w:rPr>
        <w:t xml:space="preserve"> into their high school </w:t>
      </w:r>
      <w:r w:rsidR="0092505B" w:rsidRPr="00E76B4B">
        <w:rPr>
          <w:rFonts w:ascii="Times New Roman" w:hAnsi="Times New Roman" w:cs="Times New Roman"/>
          <w:sz w:val="24"/>
          <w:szCs w:val="24"/>
        </w:rPr>
        <w:t>c</w:t>
      </w:r>
      <w:r w:rsidR="001A3643" w:rsidRPr="00E76B4B">
        <w:rPr>
          <w:rFonts w:ascii="Times New Roman" w:hAnsi="Times New Roman" w:cs="Times New Roman"/>
          <w:sz w:val="24"/>
          <w:szCs w:val="24"/>
        </w:rPr>
        <w:t xml:space="preserve">areers (Smith, Moody, &amp; Madsen, 1999). </w:t>
      </w:r>
      <w:r w:rsidR="003E57E3" w:rsidRPr="00E76B4B">
        <w:rPr>
          <w:rFonts w:ascii="Times New Roman" w:hAnsi="Times New Roman" w:cs="Times New Roman"/>
          <w:sz w:val="24"/>
          <w:szCs w:val="24"/>
        </w:rPr>
        <w:t>T</w:t>
      </w:r>
      <w:r w:rsidR="0092505B" w:rsidRPr="00E76B4B">
        <w:rPr>
          <w:rFonts w:ascii="Times New Roman" w:hAnsi="Times New Roman" w:cs="Times New Roman"/>
          <w:sz w:val="24"/>
          <w:szCs w:val="24"/>
        </w:rPr>
        <w:t>he severity of the</w:t>
      </w:r>
      <w:r w:rsidR="003E57E3" w:rsidRPr="00E76B4B">
        <w:rPr>
          <w:rFonts w:ascii="Times New Roman" w:hAnsi="Times New Roman" w:cs="Times New Roman"/>
          <w:sz w:val="24"/>
          <w:szCs w:val="24"/>
        </w:rPr>
        <w:t xml:space="preserve">se behaviors can vary but at any level, </w:t>
      </w:r>
      <w:r w:rsidR="0092505B" w:rsidRPr="00E76B4B">
        <w:rPr>
          <w:rFonts w:ascii="Times New Roman" w:hAnsi="Times New Roman" w:cs="Times New Roman"/>
          <w:sz w:val="24"/>
          <w:szCs w:val="24"/>
        </w:rPr>
        <w:t xml:space="preserve">bullying can be considered one of the most common and </w:t>
      </w:r>
      <w:r w:rsidR="003E57E3" w:rsidRPr="00E76B4B">
        <w:rPr>
          <w:rFonts w:ascii="Times New Roman" w:hAnsi="Times New Roman" w:cs="Times New Roman"/>
          <w:sz w:val="24"/>
          <w:szCs w:val="24"/>
        </w:rPr>
        <w:t>serious forms of youth violence</w:t>
      </w:r>
      <w:r w:rsidR="0092505B" w:rsidRPr="00E76B4B">
        <w:rPr>
          <w:rFonts w:ascii="Times New Roman" w:hAnsi="Times New Roman" w:cs="Times New Roman"/>
          <w:sz w:val="24"/>
          <w:szCs w:val="24"/>
        </w:rPr>
        <w:t>. As many as 10% of students report</w:t>
      </w:r>
      <w:r w:rsidR="003135CE" w:rsidRPr="00E76B4B">
        <w:rPr>
          <w:rFonts w:ascii="Times New Roman" w:hAnsi="Times New Roman" w:cs="Times New Roman"/>
          <w:sz w:val="24"/>
          <w:szCs w:val="24"/>
        </w:rPr>
        <w:t xml:space="preserve"> </w:t>
      </w:r>
      <w:r w:rsidR="0092505B" w:rsidRPr="00E76B4B">
        <w:rPr>
          <w:rFonts w:ascii="Times New Roman" w:hAnsi="Times New Roman" w:cs="Times New Roman"/>
          <w:sz w:val="24"/>
          <w:szCs w:val="24"/>
        </w:rPr>
        <w:t xml:space="preserve">extreme victimization (Perry, Kusel, &amp; Perry, 1988) and nearly 30% report being involved in bullying either as a victim or perpetrator (Nansel et al., 2001). The 2005 Youth Risk Behavior Survey in Massachusetts found </w:t>
      </w:r>
      <w:r w:rsidR="00A53919" w:rsidRPr="00E76B4B">
        <w:rPr>
          <w:rFonts w:ascii="Times New Roman" w:hAnsi="Times New Roman" w:cs="Times New Roman"/>
          <w:sz w:val="24"/>
          <w:szCs w:val="24"/>
        </w:rPr>
        <w:t>that 24% of Massachusetts teenagers reported being bullied in the year before the survey. Three-quarters of high school freshman in a 2008 survey report that during high school bullying was a “significant” problem and over fifty-percent of those surveyed felt that students avoided coming to s</w:t>
      </w:r>
      <w:r w:rsidR="00A63A05" w:rsidRPr="00E76B4B">
        <w:rPr>
          <w:rFonts w:ascii="Times New Roman" w:hAnsi="Times New Roman" w:cs="Times New Roman"/>
          <w:sz w:val="24"/>
          <w:szCs w:val="24"/>
        </w:rPr>
        <w:t>chool as a result (Englander</w:t>
      </w:r>
      <w:r w:rsidR="00A53919" w:rsidRPr="00E76B4B">
        <w:rPr>
          <w:rFonts w:ascii="Times New Roman" w:hAnsi="Times New Roman" w:cs="Times New Roman"/>
          <w:sz w:val="24"/>
          <w:szCs w:val="24"/>
        </w:rPr>
        <w:t>, 2009)</w:t>
      </w:r>
      <w:r w:rsidR="00D70F53" w:rsidRPr="00E76B4B">
        <w:rPr>
          <w:rFonts w:ascii="Times New Roman" w:hAnsi="Times New Roman" w:cs="Times New Roman"/>
          <w:sz w:val="24"/>
          <w:szCs w:val="24"/>
        </w:rPr>
        <w:t>.</w:t>
      </w:r>
      <w:r w:rsidR="00A53919" w:rsidRPr="00E76B4B">
        <w:rPr>
          <w:rFonts w:ascii="Times New Roman" w:hAnsi="Times New Roman" w:cs="Times New Roman"/>
          <w:sz w:val="24"/>
          <w:szCs w:val="24"/>
        </w:rPr>
        <w:t xml:space="preserve"> In a December 2006 survey, 54% of Massachusetts schools indicat</w:t>
      </w:r>
      <w:r w:rsidR="003E57E3" w:rsidRPr="00E76B4B">
        <w:rPr>
          <w:rFonts w:ascii="Times New Roman" w:hAnsi="Times New Roman" w:cs="Times New Roman"/>
          <w:sz w:val="24"/>
          <w:szCs w:val="24"/>
        </w:rPr>
        <w:t xml:space="preserve">ed that bullying has become </w:t>
      </w:r>
      <w:r w:rsidR="003E57E3" w:rsidRPr="00E76B4B">
        <w:rPr>
          <w:rFonts w:ascii="Times New Roman" w:hAnsi="Times New Roman" w:cs="Times New Roman"/>
          <w:i/>
          <w:sz w:val="24"/>
          <w:szCs w:val="24"/>
        </w:rPr>
        <w:t>more</w:t>
      </w:r>
      <w:r w:rsidR="003E57E3" w:rsidRPr="00E76B4B">
        <w:rPr>
          <w:rFonts w:ascii="Times New Roman" w:hAnsi="Times New Roman" w:cs="Times New Roman"/>
          <w:sz w:val="24"/>
          <w:szCs w:val="24"/>
        </w:rPr>
        <w:t xml:space="preserve"> of a problem “in the last few years” (Englander, 2007).</w:t>
      </w:r>
    </w:p>
    <w:p w:rsidR="0086017A" w:rsidRPr="00E76B4B" w:rsidRDefault="003E57E3" w:rsidP="001A5202">
      <w:pPr>
        <w:pStyle w:val="NormalWeb"/>
        <w:spacing w:before="0" w:beforeAutospacing="0" w:after="0" w:afterAutospacing="0" w:line="480" w:lineRule="auto"/>
        <w:contextualSpacing/>
      </w:pPr>
      <w:r w:rsidRPr="00E76B4B">
        <w:tab/>
        <w:t>As society progresses into the technologically advanced twenty-first century</w:t>
      </w:r>
      <w:r w:rsidR="00A022D8" w:rsidRPr="00E76B4B">
        <w:t xml:space="preserve">, with Internet usage increasing </w:t>
      </w:r>
      <w:r w:rsidR="00D70F53" w:rsidRPr="00E76B4B">
        <w:t>380.3% from 2000 to 2009</w:t>
      </w:r>
      <w:r w:rsidR="00A022D8" w:rsidRPr="00E76B4B">
        <w:t xml:space="preserve"> (</w:t>
      </w:r>
      <w:r w:rsidR="000D1B5C" w:rsidRPr="00E76B4B">
        <w:t>Internet</w:t>
      </w:r>
      <w:r w:rsidR="00A022D8" w:rsidRPr="00E76B4B">
        <w:t xml:space="preserve"> </w:t>
      </w:r>
      <w:r w:rsidR="001A5202" w:rsidRPr="00E76B4B">
        <w:t xml:space="preserve">World </w:t>
      </w:r>
      <w:r w:rsidR="00A022D8" w:rsidRPr="00E76B4B">
        <w:t>Stats</w:t>
      </w:r>
      <w:r w:rsidR="00D36CD7" w:rsidRPr="00E76B4B">
        <w:t>, 2010</w:t>
      </w:r>
      <w:r w:rsidR="00A022D8" w:rsidRPr="00E76B4B">
        <w:t xml:space="preserve">), </w:t>
      </w:r>
      <w:r w:rsidRPr="00E76B4B">
        <w:t>First World teenagers’ lives are dominated by these technologies</w:t>
      </w:r>
      <w:r w:rsidR="00A022D8" w:rsidRPr="00E76B4B">
        <w:t xml:space="preserve">. With the ubiquitous nature of the Internet and cell phones, </w:t>
      </w:r>
      <w:r w:rsidRPr="00E76B4B">
        <w:t xml:space="preserve">cyber bullying may become – or may already be – the dominant form of bullying behaviors among children. The National i-Safe Survey </w:t>
      </w:r>
      <w:r w:rsidR="0086017A" w:rsidRPr="00E76B4B">
        <w:t xml:space="preserve">(2004) </w:t>
      </w:r>
      <w:r w:rsidRPr="00E76B4B">
        <w:t xml:space="preserve">conducted a nationwide survey of 1,566 students grades four through eight and found that between 53% and 57% of students report </w:t>
      </w:r>
      <w:r w:rsidR="00A022D8" w:rsidRPr="00E76B4B">
        <w:t xml:space="preserve">involvement in saying mean or hurtful things online either as a victim or perpetrator. Between 35% and 42% report being threatened or bullied online with as many as 7% saying it happened ”quite often” (Keith &amp; Martin, 2005). Another survey conducted in 2006 found that one-third (32%) of </w:t>
      </w:r>
      <w:r w:rsidR="0086017A" w:rsidRPr="00E76B4B">
        <w:t xml:space="preserve">teenage </w:t>
      </w:r>
      <w:r w:rsidR="00A022D8" w:rsidRPr="00E76B4B">
        <w:t>Internet users</w:t>
      </w:r>
      <w:r w:rsidR="0086017A" w:rsidRPr="00E76B4B">
        <w:t xml:space="preserve"> say they have been targeted for online bullying (Pew Internet &amp; American Life Project, 2007). </w:t>
      </w:r>
      <w:r w:rsidR="00FB1FD2" w:rsidRPr="00E76B4B">
        <w:t xml:space="preserve">The most recent surveys conducted by the Massachusetts Aggression Reduction Center (MARC) of </w:t>
      </w:r>
      <w:r w:rsidR="0086017A" w:rsidRPr="00E76B4B">
        <w:rPr>
          <w:color w:val="000000"/>
        </w:rPr>
        <w:t>18- and 19-year old college freshman in Massachusetts found that 42% reported having been “</w:t>
      </w:r>
      <w:r w:rsidR="0086017A" w:rsidRPr="00E76B4B">
        <w:t>harassed, bullied, stalked, or threatened via ins</w:t>
      </w:r>
      <w:r w:rsidR="001A5202" w:rsidRPr="00E76B4B">
        <w:t>tant messaging” (Englander</w:t>
      </w:r>
      <w:r w:rsidR="00FB1FD2" w:rsidRPr="00E76B4B">
        <w:t>, 2009</w:t>
      </w:r>
      <w:r w:rsidR="0086017A" w:rsidRPr="00E76B4B">
        <w:t xml:space="preserve">). </w:t>
      </w:r>
      <w:r w:rsidR="00FB1FD2" w:rsidRPr="00E76B4B">
        <w:t xml:space="preserve">Almost </w:t>
      </w:r>
      <w:r w:rsidR="0086017A" w:rsidRPr="00E76B4B">
        <w:t>one-</w:t>
      </w:r>
      <w:r w:rsidR="00FB1FD2" w:rsidRPr="00E76B4B">
        <w:t>quarter</w:t>
      </w:r>
      <w:r w:rsidR="0086017A" w:rsidRPr="00E76B4B">
        <w:t xml:space="preserve"> (</w:t>
      </w:r>
      <w:r w:rsidR="00FB1FD2" w:rsidRPr="00E76B4B">
        <w:t>24</w:t>
      </w:r>
      <w:r w:rsidR="0086017A" w:rsidRPr="00E76B4B">
        <w:t>%) of the respondents in th</w:t>
      </w:r>
      <w:r w:rsidR="00FB1FD2" w:rsidRPr="00E76B4B">
        <w:t>ose studies</w:t>
      </w:r>
      <w:r w:rsidR="0086017A" w:rsidRPr="00E76B4B">
        <w:t xml:space="preserve"> also admitted being a cyberbully themselves</w:t>
      </w:r>
      <w:r w:rsidR="00FB1FD2" w:rsidRPr="00E76B4B">
        <w:t xml:space="preserve"> with the primary reason for perpetration being that they were “angry” (65%) or “joking” (35%)</w:t>
      </w:r>
      <w:r w:rsidR="0086017A" w:rsidRPr="00E76B4B">
        <w:t>. Over two-thirds (73%) had seen an insulting, threatening, or degrading profile on a social networking website such as MySpace</w:t>
      </w:r>
      <w:r w:rsidR="001A5202" w:rsidRPr="00E76B4B">
        <w:t xml:space="preserve"> (Englander, </w:t>
      </w:r>
      <w:r w:rsidR="009F1F6C" w:rsidRPr="00E76B4B">
        <w:t>2009)</w:t>
      </w:r>
      <w:r w:rsidR="0086017A" w:rsidRPr="00E76B4B">
        <w:t xml:space="preserve">. </w:t>
      </w:r>
      <w:r w:rsidR="00D27346" w:rsidRPr="00E76B4B">
        <w:t>In the sa</w:t>
      </w:r>
      <w:r w:rsidR="001A5202" w:rsidRPr="00E76B4B">
        <w:t xml:space="preserve">me MARC surveys (Englander, </w:t>
      </w:r>
      <w:r w:rsidR="00D27346" w:rsidRPr="00E76B4B">
        <w:t xml:space="preserve">2009), more than two-thirds of students knew a friend that had been victimized and almost one-fourth (24%) reported that cyberbullying was either </w:t>
      </w:r>
      <w:r w:rsidR="007D6B9E" w:rsidRPr="00E76B4B">
        <w:t>“</w:t>
      </w:r>
      <w:r w:rsidR="00D27346" w:rsidRPr="00E76B4B">
        <w:t>prevalent or very prevalent</w:t>
      </w:r>
      <w:r w:rsidR="007D6B9E" w:rsidRPr="00E76B4B">
        <w:t>”</w:t>
      </w:r>
      <w:r w:rsidR="00D27346" w:rsidRPr="00E76B4B">
        <w:t xml:space="preserve"> in their high school. </w:t>
      </w:r>
      <w:r w:rsidR="0086017A" w:rsidRPr="00E76B4B">
        <w:t>A 2006 poll of 1,000 children conducted by Fight Crime: Invest in Kids, found cyberbullying frequencies of about 33% - similar to those found by Pew and MARC (Pew Internet &amp; American Life Project, 2007). These numbers suggest that cyberbullying (with about 35-40% admitting victimization) may be more common than traditional bullying (with about 20-24% admitting victimization).</w:t>
      </w:r>
    </w:p>
    <w:p w:rsidR="00D27346" w:rsidRPr="00E76B4B" w:rsidRDefault="00D27346" w:rsidP="001A5202">
      <w:pPr>
        <w:pStyle w:val="NormalWeb"/>
        <w:spacing w:before="0" w:beforeAutospacing="0" w:after="0" w:afterAutospacing="0" w:line="480" w:lineRule="auto"/>
        <w:ind w:firstLine="720"/>
        <w:contextualSpacing/>
      </w:pPr>
      <w:r w:rsidRPr="00E76B4B">
        <w:t xml:space="preserve"> Cyberbullying seems to evoke bullying behaviors among some adolescents who otherwise might not bully. Only 13% of the college students in </w:t>
      </w:r>
      <w:r w:rsidR="000D1B5C" w:rsidRPr="00E76B4B">
        <w:t>MARC’s study</w:t>
      </w:r>
      <w:r w:rsidRPr="00E76B4B">
        <w:t xml:space="preserve"> (above) expressed the opinion that most cyberbullies “would bully no matter what;” instead, they saw bullying online as an opportunistic crime</w:t>
      </w:r>
      <w:r w:rsidR="003135CE" w:rsidRPr="00E76B4B">
        <w:t xml:space="preserve">, reporting </w:t>
      </w:r>
      <w:r w:rsidR="0033626A" w:rsidRPr="00E76B4B">
        <w:t>that it</w:t>
      </w:r>
      <w:r w:rsidR="003135CE" w:rsidRPr="00E76B4B">
        <w:t xml:space="preserve"> was “</w:t>
      </w:r>
      <w:r w:rsidRPr="00E76B4B">
        <w:t xml:space="preserve">easier because </w:t>
      </w:r>
      <w:r w:rsidR="003135CE" w:rsidRPr="00E76B4B">
        <w:t xml:space="preserve">you don’t see the person” (69%) and/or </w:t>
      </w:r>
      <w:r w:rsidRPr="00E76B4B">
        <w:t xml:space="preserve">because “you can do it anonymously” (65%). More than two-thirds of the respondents (72%) characterized cyberbullies as predominantly female – a stark contrast to the traditional view that males are predominant in aggression (Englander, 2009). </w:t>
      </w:r>
    </w:p>
    <w:p w:rsidR="00D27346" w:rsidRPr="00E76B4B" w:rsidRDefault="00D27346"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CONSEQUENCES OF BULLYING / PEER ABUSE</w:t>
      </w:r>
    </w:p>
    <w:p w:rsidR="00D27346" w:rsidRPr="00E76B4B" w:rsidRDefault="00D27346" w:rsidP="001A5202">
      <w:pPr>
        <w:spacing w:line="480" w:lineRule="auto"/>
        <w:ind w:firstLine="720"/>
        <w:contextualSpacing/>
        <w:rPr>
          <w:rFonts w:ascii="Times New Roman" w:hAnsi="Times New Roman" w:cs="Times New Roman"/>
          <w:sz w:val="24"/>
          <w:szCs w:val="24"/>
        </w:rPr>
      </w:pPr>
      <w:r w:rsidRPr="00E76B4B">
        <w:rPr>
          <w:rFonts w:ascii="Times New Roman" w:hAnsi="Times New Roman" w:cs="Times New Roman"/>
          <w:sz w:val="24"/>
          <w:szCs w:val="24"/>
        </w:rPr>
        <w:t xml:space="preserve">The term “bullying” has been criticized as a euphemism (Hobson, 2005), and the behavior it refers to may more accurately be termed “peer abuse.”  </w:t>
      </w:r>
      <w:r w:rsidR="006C7FCA" w:rsidRPr="00E76B4B">
        <w:rPr>
          <w:rFonts w:ascii="Times New Roman" w:hAnsi="Times New Roman" w:cs="Times New Roman"/>
          <w:sz w:val="24"/>
          <w:szCs w:val="24"/>
        </w:rPr>
        <w:t>Bullying is defined as an on-going, abusive relationship between two or more children</w:t>
      </w:r>
      <w:r w:rsidR="00967B3C" w:rsidRPr="00E76B4B">
        <w:rPr>
          <w:rFonts w:ascii="Times New Roman" w:hAnsi="Times New Roman" w:cs="Times New Roman"/>
          <w:sz w:val="24"/>
          <w:szCs w:val="24"/>
        </w:rPr>
        <w:t xml:space="preserve">, </w:t>
      </w:r>
      <w:r w:rsidR="000D1B5C" w:rsidRPr="00E76B4B">
        <w:rPr>
          <w:rFonts w:ascii="Times New Roman" w:hAnsi="Times New Roman" w:cs="Times New Roman"/>
          <w:sz w:val="24"/>
          <w:szCs w:val="24"/>
        </w:rPr>
        <w:t>characterized</w:t>
      </w:r>
      <w:r w:rsidR="006C7FCA" w:rsidRPr="00E76B4B">
        <w:rPr>
          <w:rFonts w:ascii="Times New Roman" w:hAnsi="Times New Roman" w:cs="Times New Roman"/>
          <w:sz w:val="24"/>
          <w:szCs w:val="24"/>
        </w:rPr>
        <w:t xml:space="preserve"> by three criteria: (1) it is an aggressive behavior intended to harm</w:t>
      </w:r>
      <w:r w:rsidRPr="00E76B4B">
        <w:rPr>
          <w:rFonts w:ascii="Times New Roman" w:hAnsi="Times New Roman" w:cs="Times New Roman"/>
          <w:sz w:val="24"/>
          <w:szCs w:val="24"/>
        </w:rPr>
        <w:t xml:space="preserve"> </w:t>
      </w:r>
      <w:r w:rsidR="006C7FCA" w:rsidRPr="00E76B4B">
        <w:rPr>
          <w:rFonts w:ascii="Times New Roman" w:hAnsi="Times New Roman" w:cs="Times New Roman"/>
          <w:sz w:val="24"/>
          <w:szCs w:val="24"/>
        </w:rPr>
        <w:t xml:space="preserve">(2) it is carried out repeatedly over time (3) it occurs in a </w:t>
      </w:r>
      <w:r w:rsidR="000D1B5C" w:rsidRPr="00E76B4B">
        <w:rPr>
          <w:rFonts w:ascii="Times New Roman" w:hAnsi="Times New Roman" w:cs="Times New Roman"/>
          <w:sz w:val="24"/>
          <w:szCs w:val="24"/>
        </w:rPr>
        <w:t>relationship</w:t>
      </w:r>
      <w:r w:rsidR="006C7FCA" w:rsidRPr="00E76B4B">
        <w:rPr>
          <w:rFonts w:ascii="Times New Roman" w:hAnsi="Times New Roman" w:cs="Times New Roman"/>
          <w:sz w:val="24"/>
          <w:szCs w:val="24"/>
        </w:rPr>
        <w:t xml:space="preserve"> with </w:t>
      </w:r>
      <w:r w:rsidR="000D1B5C" w:rsidRPr="00E76B4B">
        <w:rPr>
          <w:rFonts w:ascii="Times New Roman" w:hAnsi="Times New Roman" w:cs="Times New Roman"/>
          <w:sz w:val="24"/>
          <w:szCs w:val="24"/>
        </w:rPr>
        <w:t>a power</w:t>
      </w:r>
      <w:r w:rsidR="006C7FCA" w:rsidRPr="00E76B4B">
        <w:rPr>
          <w:rFonts w:ascii="Times New Roman" w:hAnsi="Times New Roman" w:cs="Times New Roman"/>
          <w:sz w:val="24"/>
          <w:szCs w:val="24"/>
        </w:rPr>
        <w:t xml:space="preserve"> differential (Olweus, 1994). </w:t>
      </w:r>
      <w:r w:rsidRPr="00E76B4B">
        <w:rPr>
          <w:rFonts w:ascii="Times New Roman" w:hAnsi="Times New Roman" w:cs="Times New Roman"/>
          <w:sz w:val="24"/>
          <w:szCs w:val="24"/>
        </w:rPr>
        <w:t xml:space="preserve">No longer seen as </w:t>
      </w:r>
      <w:r w:rsidR="003135CE" w:rsidRPr="00E76B4B">
        <w:rPr>
          <w:rFonts w:ascii="Times New Roman" w:hAnsi="Times New Roman" w:cs="Times New Roman"/>
          <w:sz w:val="24"/>
          <w:szCs w:val="24"/>
        </w:rPr>
        <w:t xml:space="preserve">a </w:t>
      </w:r>
      <w:r w:rsidRPr="00E76B4B">
        <w:rPr>
          <w:rFonts w:ascii="Times New Roman" w:hAnsi="Times New Roman" w:cs="Times New Roman"/>
          <w:sz w:val="24"/>
          <w:szCs w:val="24"/>
        </w:rPr>
        <w:t>primarily physical behavior, bullying today is frequently verbal or psychological – or written, as in</w:t>
      </w:r>
      <w:r w:rsidR="006C7FCA" w:rsidRPr="00E76B4B">
        <w:rPr>
          <w:rFonts w:ascii="Times New Roman" w:hAnsi="Times New Roman" w:cs="Times New Roman"/>
          <w:sz w:val="24"/>
          <w:szCs w:val="24"/>
        </w:rPr>
        <w:t xml:space="preserve"> cyberbullying. Every year, MARC</w:t>
      </w:r>
      <w:r w:rsidRPr="00E76B4B">
        <w:rPr>
          <w:rFonts w:ascii="Times New Roman" w:hAnsi="Times New Roman" w:cs="Times New Roman"/>
          <w:sz w:val="24"/>
          <w:szCs w:val="24"/>
        </w:rPr>
        <w:t xml:space="preserve"> studies college freshman for their experiences </w:t>
      </w:r>
      <w:r w:rsidR="00967B3C" w:rsidRPr="00E76B4B">
        <w:rPr>
          <w:rFonts w:ascii="Times New Roman" w:hAnsi="Times New Roman" w:cs="Times New Roman"/>
          <w:sz w:val="24"/>
          <w:szCs w:val="24"/>
        </w:rPr>
        <w:t>with</w:t>
      </w:r>
      <w:r w:rsidRPr="00E76B4B">
        <w:rPr>
          <w:rFonts w:ascii="Times New Roman" w:hAnsi="Times New Roman" w:cs="Times New Roman"/>
          <w:sz w:val="24"/>
          <w:szCs w:val="24"/>
        </w:rPr>
        <w:t xml:space="preserve"> bullying and cyberbullying while in high school.  In the current academic year (2009-2010) subjects are reporting that their bullying victimization was primarily psychological, verbal, and online. In fact, only 21% of victims report being victimized physically, while 100% of victims have reported being victimized verbally or psychologically (e.g., through social exclusion</w:t>
      </w:r>
      <w:r w:rsidR="003135CE" w:rsidRPr="00E76B4B">
        <w:rPr>
          <w:rFonts w:ascii="Times New Roman" w:hAnsi="Times New Roman" w:cs="Times New Roman"/>
          <w:sz w:val="24"/>
          <w:szCs w:val="24"/>
        </w:rPr>
        <w:t xml:space="preserve"> and cyberbullying</w:t>
      </w:r>
      <w:r w:rsidRPr="00E76B4B">
        <w:rPr>
          <w:rFonts w:ascii="Times New Roman" w:hAnsi="Times New Roman" w:cs="Times New Roman"/>
          <w:sz w:val="24"/>
          <w:szCs w:val="24"/>
        </w:rPr>
        <w:t>)</w:t>
      </w:r>
      <w:r w:rsidR="000A609E" w:rsidRPr="00E76B4B">
        <w:rPr>
          <w:rFonts w:ascii="Times New Roman" w:hAnsi="Times New Roman" w:cs="Times New Roman"/>
          <w:sz w:val="24"/>
          <w:szCs w:val="24"/>
        </w:rPr>
        <w:t>.</w:t>
      </w:r>
      <w:r w:rsidRPr="00E76B4B">
        <w:rPr>
          <w:rFonts w:ascii="Times New Roman" w:hAnsi="Times New Roman" w:cs="Times New Roman"/>
          <w:sz w:val="24"/>
          <w:szCs w:val="24"/>
        </w:rPr>
        <w:t xml:space="preserve">  </w:t>
      </w:r>
    </w:p>
    <w:p w:rsidR="00D27346" w:rsidRPr="00E76B4B" w:rsidRDefault="00D27346" w:rsidP="001A5202">
      <w:pPr>
        <w:spacing w:line="480" w:lineRule="auto"/>
        <w:ind w:firstLine="720"/>
        <w:contextualSpacing/>
        <w:rPr>
          <w:rFonts w:ascii="Times New Roman" w:hAnsi="Times New Roman" w:cs="Times New Roman"/>
          <w:sz w:val="24"/>
          <w:szCs w:val="24"/>
        </w:rPr>
      </w:pPr>
      <w:r w:rsidRPr="00E76B4B">
        <w:rPr>
          <w:rFonts w:ascii="Times New Roman" w:hAnsi="Times New Roman" w:cs="Times New Roman"/>
          <w:sz w:val="24"/>
          <w:szCs w:val="24"/>
        </w:rPr>
        <w:t xml:space="preserve">Bullies have evolved to a high social status among many children in schools today (Nansel et al., 2001). They typically engage other children to help and sustain their abusive behaviors, thus both involving other children in </w:t>
      </w:r>
      <w:r w:rsidR="0033626A" w:rsidRPr="00E76B4B">
        <w:rPr>
          <w:rFonts w:ascii="Times New Roman" w:hAnsi="Times New Roman" w:cs="Times New Roman"/>
          <w:sz w:val="24"/>
          <w:szCs w:val="24"/>
        </w:rPr>
        <w:t>high-risk</w:t>
      </w:r>
      <w:r w:rsidRPr="00E76B4B">
        <w:rPr>
          <w:rFonts w:ascii="Times New Roman" w:hAnsi="Times New Roman" w:cs="Times New Roman"/>
          <w:sz w:val="24"/>
          <w:szCs w:val="24"/>
        </w:rPr>
        <w:t xml:space="preserve"> activities and effectively threatening the remainder of the school population (ibid). Bystanders, both adults and children, unprepared to cope with these behaviors, are uncertain about how to respond, and thus may not know what is the most effective method for reducing these behaviors. We now know that </w:t>
      </w:r>
      <w:r w:rsidRPr="00E76B4B">
        <w:rPr>
          <w:rFonts w:ascii="Times New Roman" w:hAnsi="Times New Roman" w:cs="Times New Roman"/>
          <w:i/>
          <w:sz w:val="24"/>
          <w:szCs w:val="24"/>
        </w:rPr>
        <w:t>all</w:t>
      </w:r>
      <w:r w:rsidRPr="00E76B4B">
        <w:rPr>
          <w:rFonts w:ascii="Times New Roman" w:hAnsi="Times New Roman" w:cs="Times New Roman"/>
          <w:sz w:val="24"/>
          <w:szCs w:val="24"/>
        </w:rPr>
        <w:t xml:space="preserve"> children in a school are at risk for serious consequences when bullying is frequent or tolerated (Englander</w:t>
      </w:r>
      <w:r w:rsidR="006F597C" w:rsidRPr="00E76B4B">
        <w:rPr>
          <w:rFonts w:ascii="Times New Roman" w:hAnsi="Times New Roman" w:cs="Times New Roman"/>
          <w:sz w:val="24"/>
          <w:szCs w:val="24"/>
        </w:rPr>
        <w:t>,</w:t>
      </w:r>
      <w:r w:rsidRPr="00E76B4B">
        <w:rPr>
          <w:rFonts w:ascii="Times New Roman" w:hAnsi="Times New Roman" w:cs="Times New Roman"/>
          <w:sz w:val="24"/>
          <w:szCs w:val="24"/>
        </w:rPr>
        <w:t xml:space="preserve"> 2006).  In fact, witnesses to peer abuse may suffer </w:t>
      </w:r>
      <w:r w:rsidRPr="00E76B4B">
        <w:rPr>
          <w:rFonts w:ascii="Times New Roman" w:hAnsi="Times New Roman" w:cs="Times New Roman"/>
          <w:i/>
          <w:sz w:val="24"/>
          <w:szCs w:val="24"/>
        </w:rPr>
        <w:t>more</w:t>
      </w:r>
      <w:r w:rsidRPr="00E76B4B">
        <w:rPr>
          <w:rFonts w:ascii="Times New Roman" w:hAnsi="Times New Roman" w:cs="Times New Roman"/>
          <w:sz w:val="24"/>
          <w:szCs w:val="24"/>
        </w:rPr>
        <w:t xml:space="preserve"> psychological damage than the victims themselves (Rivers, 2009).  Bystanders frequently expend valuable mental energy </w:t>
      </w:r>
      <w:r w:rsidR="00967B3C" w:rsidRPr="00E76B4B">
        <w:rPr>
          <w:rFonts w:ascii="Times New Roman" w:hAnsi="Times New Roman" w:cs="Times New Roman"/>
          <w:sz w:val="24"/>
          <w:szCs w:val="24"/>
        </w:rPr>
        <w:t>to avoid</w:t>
      </w:r>
      <w:r w:rsidRPr="00E76B4B">
        <w:rPr>
          <w:rFonts w:ascii="Times New Roman" w:hAnsi="Times New Roman" w:cs="Times New Roman"/>
          <w:sz w:val="24"/>
          <w:szCs w:val="24"/>
        </w:rPr>
        <w:t xml:space="preserve"> being bullied themselves or coping with the emotional aftermath of failing to help victims, thus draining their ability to succeed academically – a fact which costs the country economically in the long run (Rigby, 2001).  Ongoing MARC research is finding that students who see bullying happen report feeling “bad for the target,” “guilty, if you don’t do something,” and anxious</w:t>
      </w:r>
      <w:r w:rsidR="00812F7C" w:rsidRPr="00E76B4B">
        <w:rPr>
          <w:rFonts w:ascii="Times New Roman" w:hAnsi="Times New Roman" w:cs="Times New Roman"/>
          <w:sz w:val="24"/>
          <w:szCs w:val="24"/>
        </w:rPr>
        <w:t>, worried, sad, and</w:t>
      </w:r>
      <w:r w:rsidR="00967B3C" w:rsidRPr="00E76B4B">
        <w:rPr>
          <w:rFonts w:ascii="Times New Roman" w:hAnsi="Times New Roman" w:cs="Times New Roman"/>
          <w:sz w:val="24"/>
          <w:szCs w:val="24"/>
        </w:rPr>
        <w:t>/or</w:t>
      </w:r>
      <w:r w:rsidR="00812F7C" w:rsidRPr="00E76B4B">
        <w:rPr>
          <w:rFonts w:ascii="Times New Roman" w:hAnsi="Times New Roman" w:cs="Times New Roman"/>
          <w:sz w:val="24"/>
          <w:szCs w:val="24"/>
        </w:rPr>
        <w:t xml:space="preserve"> depressed (Englander, 2009). </w:t>
      </w:r>
      <w:r w:rsidRPr="00E76B4B">
        <w:rPr>
          <w:rFonts w:ascii="Times New Roman" w:hAnsi="Times New Roman" w:cs="Times New Roman"/>
          <w:sz w:val="24"/>
          <w:szCs w:val="24"/>
        </w:rPr>
        <w:t xml:space="preserve">Victims of bullies may experience mental health problems (depression, anxiety, violent acting-out) and suppressed academic achievement, while “eggers” or “henchmen” – those children who are recruited to help aid bullies – are rewarded for engaging in abusive and violent behaviors. Finally, victims of bullying carry emotional scars into adulthood which may limit their productivity as taxpaying adults (Hoover &amp; Stenhjem, 2003). </w:t>
      </w:r>
    </w:p>
    <w:p w:rsidR="00D27346" w:rsidRPr="00E76B4B" w:rsidRDefault="00D27346" w:rsidP="001A5202">
      <w:pPr>
        <w:tabs>
          <w:tab w:val="left" w:pos="810"/>
          <w:tab w:val="left" w:pos="2880"/>
        </w:tabs>
        <w:spacing w:line="480" w:lineRule="auto"/>
        <w:contextualSpacing/>
        <w:rPr>
          <w:rStyle w:val="regulartext1"/>
          <w:rFonts w:ascii="Times New Roman" w:hAnsi="Times New Roman"/>
          <w:sz w:val="24"/>
        </w:rPr>
      </w:pPr>
      <w:r w:rsidRPr="00E76B4B">
        <w:rPr>
          <w:rStyle w:val="regulartext1"/>
          <w:rFonts w:ascii="Times New Roman" w:hAnsi="Times New Roman" w:cs="Times New Roman"/>
          <w:sz w:val="24"/>
          <w:szCs w:val="24"/>
        </w:rPr>
        <w:tab/>
        <w:t xml:space="preserve">Bullies – children who engage in abusive behaviors towards targeted victims – are also children at profound risk. </w:t>
      </w:r>
      <w:r w:rsidR="00510709" w:rsidRPr="00E76B4B">
        <w:rPr>
          <w:rStyle w:val="regulartext1"/>
          <w:rFonts w:ascii="Times New Roman" w:hAnsi="Times New Roman" w:cs="Times New Roman"/>
          <w:sz w:val="24"/>
          <w:szCs w:val="24"/>
        </w:rPr>
        <w:t xml:space="preserve">In a classic longitudinal study, </w:t>
      </w:r>
      <w:r w:rsidRPr="00E76B4B">
        <w:rPr>
          <w:rStyle w:val="regulartext1"/>
          <w:rFonts w:ascii="Times New Roman" w:hAnsi="Times New Roman" w:cs="Times New Roman"/>
          <w:sz w:val="24"/>
          <w:szCs w:val="24"/>
        </w:rPr>
        <w:t>Olweus</w:t>
      </w:r>
      <w:r w:rsidR="00510709" w:rsidRPr="00E76B4B">
        <w:rPr>
          <w:rStyle w:val="regulartext1"/>
          <w:rFonts w:ascii="Times New Roman" w:hAnsi="Times New Roman" w:cs="Times New Roman"/>
          <w:sz w:val="24"/>
          <w:szCs w:val="24"/>
        </w:rPr>
        <w:t xml:space="preserve"> (1973) found that of the bullies </w:t>
      </w:r>
      <w:r w:rsidR="002C3CDA" w:rsidRPr="00E76B4B">
        <w:rPr>
          <w:rStyle w:val="regulartext1"/>
          <w:rFonts w:ascii="Times New Roman" w:hAnsi="Times New Roman" w:cs="Times New Roman"/>
          <w:sz w:val="24"/>
          <w:szCs w:val="24"/>
        </w:rPr>
        <w:t>identified</w:t>
      </w:r>
      <w:r w:rsidR="00510709" w:rsidRPr="00E76B4B">
        <w:rPr>
          <w:rStyle w:val="regulartext1"/>
          <w:rFonts w:ascii="Times New Roman" w:hAnsi="Times New Roman" w:cs="Times New Roman"/>
          <w:sz w:val="24"/>
          <w:szCs w:val="24"/>
        </w:rPr>
        <w:t xml:space="preserve"> in grades 6-9 (through teacher nominations and peer ratings) a full 60% had been </w:t>
      </w:r>
      <w:r w:rsidRPr="00E76B4B">
        <w:rPr>
          <w:rStyle w:val="regulartext1"/>
          <w:rFonts w:ascii="Times New Roman" w:hAnsi="Times New Roman" w:cs="Times New Roman"/>
          <w:sz w:val="24"/>
          <w:szCs w:val="24"/>
        </w:rPr>
        <w:t>arrested for a crime by age 24 – a risk factor that exceeds that of having a father in prison (</w:t>
      </w:r>
      <w:r w:rsidR="00FC5F0B" w:rsidRPr="00E76B4B">
        <w:rPr>
          <w:rStyle w:val="regulartext1"/>
          <w:rFonts w:ascii="Times New Roman" w:hAnsi="Times New Roman" w:cs="Times New Roman"/>
          <w:sz w:val="24"/>
          <w:szCs w:val="24"/>
        </w:rPr>
        <w:t>Clemens, 2005</w:t>
      </w:r>
      <w:r w:rsidRPr="00E76B4B">
        <w:rPr>
          <w:rStyle w:val="regulartext1"/>
          <w:rFonts w:ascii="Times New Roman" w:hAnsi="Times New Roman" w:cs="Times New Roman"/>
          <w:sz w:val="24"/>
          <w:szCs w:val="24"/>
        </w:rPr>
        <w:t xml:space="preserve">). </w:t>
      </w:r>
      <w:r w:rsidRPr="00E76B4B">
        <w:rPr>
          <w:rFonts w:ascii="Times New Roman" w:hAnsi="Times New Roman" w:cs="Times New Roman"/>
          <w:sz w:val="24"/>
          <w:szCs w:val="24"/>
        </w:rPr>
        <w:t xml:space="preserve"> </w:t>
      </w:r>
      <w:r w:rsidR="00510709" w:rsidRPr="00E76B4B">
        <w:rPr>
          <w:rFonts w:ascii="Times New Roman" w:hAnsi="Times New Roman" w:cs="Times New Roman"/>
          <w:sz w:val="24"/>
          <w:szCs w:val="24"/>
        </w:rPr>
        <w:t xml:space="preserve">Bullies are more likely to show aversion to school and have low </w:t>
      </w:r>
      <w:r w:rsidR="00812F7C" w:rsidRPr="00E76B4B">
        <w:rPr>
          <w:rFonts w:ascii="Times New Roman" w:hAnsi="Times New Roman" w:cs="Times New Roman"/>
          <w:sz w:val="24"/>
          <w:szCs w:val="24"/>
        </w:rPr>
        <w:t xml:space="preserve">academic </w:t>
      </w:r>
      <w:r w:rsidR="00510709" w:rsidRPr="00E76B4B">
        <w:rPr>
          <w:rFonts w:ascii="Times New Roman" w:hAnsi="Times New Roman" w:cs="Times New Roman"/>
          <w:sz w:val="24"/>
          <w:szCs w:val="24"/>
        </w:rPr>
        <w:t xml:space="preserve">achievement, especially in middle school, which can lead to higher drop-out rates (Smokowski, P. &amp; Kopasz, K.H., 2005). </w:t>
      </w:r>
    </w:p>
    <w:p w:rsidR="00D27346" w:rsidRPr="00E76B4B" w:rsidRDefault="00812F7C" w:rsidP="001A5202">
      <w:pPr>
        <w:tabs>
          <w:tab w:val="left" w:pos="720"/>
        </w:tabs>
        <w:spacing w:line="480" w:lineRule="auto"/>
        <w:contextualSpacing/>
        <w:rPr>
          <w:rStyle w:val="regulartext1"/>
          <w:rFonts w:ascii="Times New Roman" w:hAnsi="Times New Roman"/>
          <w:sz w:val="24"/>
        </w:rPr>
      </w:pPr>
      <w:r w:rsidRPr="00E76B4B">
        <w:rPr>
          <w:rStyle w:val="regulartext1"/>
          <w:rFonts w:ascii="Times New Roman" w:hAnsi="Times New Roman" w:cs="Times New Roman"/>
          <w:sz w:val="24"/>
          <w:szCs w:val="24"/>
        </w:rPr>
        <w:tab/>
        <w:t xml:space="preserve">The sheer number of students at risk and the severity of emotional and psychological consequences demands that research is done about how to best combat this problem in our schools. Olweus (1994) suggests that permissiveness towards aggressive behaviors </w:t>
      </w:r>
      <w:r w:rsidR="00361D92" w:rsidRPr="00E76B4B">
        <w:rPr>
          <w:rStyle w:val="regulartext1"/>
          <w:rFonts w:ascii="Times New Roman" w:hAnsi="Times New Roman" w:cs="Times New Roman"/>
          <w:sz w:val="24"/>
          <w:szCs w:val="24"/>
        </w:rPr>
        <w:t xml:space="preserve">can lead to an increase in their frequency and severity. When adults are tolerant and permissive towards bullying behaviors, without setting clear limits, a child’s level of aggression is likely to increase </w:t>
      </w:r>
      <w:r w:rsidR="00DB1C23" w:rsidRPr="00E76B4B">
        <w:rPr>
          <w:rStyle w:val="regulartext1"/>
          <w:rFonts w:ascii="Times New Roman" w:hAnsi="Times New Roman" w:cs="Times New Roman"/>
          <w:sz w:val="24"/>
          <w:szCs w:val="24"/>
        </w:rPr>
        <w:t xml:space="preserve">(Olweus, 1994) </w:t>
      </w:r>
      <w:r w:rsidR="00361D92" w:rsidRPr="00E76B4B">
        <w:rPr>
          <w:rStyle w:val="regulartext1"/>
          <w:rFonts w:ascii="Times New Roman" w:hAnsi="Times New Roman" w:cs="Times New Roman"/>
          <w:sz w:val="24"/>
          <w:szCs w:val="24"/>
        </w:rPr>
        <w:t>which puts all players (bullies, victims, eggers or henchman, and bystanders) at greater risk. Educating and training school faculty about bullying and cyberbullying may be the most effective way to begin the fight against bullying and cyberbullying in schools.</w:t>
      </w:r>
      <w:r w:rsidRPr="00E76B4B">
        <w:rPr>
          <w:rStyle w:val="regulartext1"/>
          <w:rFonts w:ascii="Times New Roman" w:hAnsi="Times New Roman" w:cs="Times New Roman"/>
          <w:sz w:val="24"/>
          <w:szCs w:val="24"/>
        </w:rPr>
        <w:t xml:space="preserve"> </w:t>
      </w:r>
    </w:p>
    <w:p w:rsidR="00DB1C23" w:rsidRPr="00E76B4B" w:rsidRDefault="00DB1C23"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EFFECTIVE TRAINING METHODS</w:t>
      </w:r>
    </w:p>
    <w:p w:rsidR="00E031FE" w:rsidRPr="00E76B4B" w:rsidRDefault="00DB1C23"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r>
      <w:r w:rsidR="00EB677D" w:rsidRPr="00E76B4B">
        <w:rPr>
          <w:rFonts w:ascii="Times New Roman" w:hAnsi="Times New Roman" w:cs="Times New Roman"/>
          <w:sz w:val="24"/>
          <w:szCs w:val="24"/>
        </w:rPr>
        <w:t>Chen, Sok, &amp; Sok (2007) define training as a planned learning experience designed to create change in an individual’s knowledge, behavior, or skills and facilitates the learning of specific skills that employees, i.e. teachers and other school personnel, need</w:t>
      </w:r>
      <w:r w:rsidR="00432526" w:rsidRPr="00E76B4B">
        <w:rPr>
          <w:rFonts w:ascii="Times New Roman" w:hAnsi="Times New Roman" w:cs="Times New Roman"/>
          <w:sz w:val="24"/>
          <w:szCs w:val="24"/>
        </w:rPr>
        <w:t xml:space="preserve"> to be </w:t>
      </w:r>
      <w:r w:rsidR="003B7865" w:rsidRPr="00E76B4B">
        <w:rPr>
          <w:rFonts w:ascii="Times New Roman" w:hAnsi="Times New Roman" w:cs="Times New Roman"/>
          <w:sz w:val="24"/>
          <w:szCs w:val="24"/>
        </w:rPr>
        <w:t>successful</w:t>
      </w:r>
      <w:r w:rsidR="00432526" w:rsidRPr="00E76B4B">
        <w:rPr>
          <w:rFonts w:ascii="Times New Roman" w:hAnsi="Times New Roman" w:cs="Times New Roman"/>
          <w:sz w:val="24"/>
          <w:szCs w:val="24"/>
        </w:rPr>
        <w:t xml:space="preserve"> in their jobs. </w:t>
      </w:r>
      <w:r w:rsidR="00EB677D" w:rsidRPr="00E76B4B">
        <w:rPr>
          <w:rFonts w:ascii="Times New Roman" w:hAnsi="Times New Roman" w:cs="Times New Roman"/>
          <w:sz w:val="24"/>
          <w:szCs w:val="24"/>
        </w:rPr>
        <w:t xml:space="preserve">A good training program allows trainees and trainers to share real world experiences and does not rely on theory alone. Training must be relevant, interesting, and engaging and supported by </w:t>
      </w:r>
      <w:r w:rsidR="00815BDD" w:rsidRPr="00E76B4B">
        <w:rPr>
          <w:rFonts w:ascii="Times New Roman" w:hAnsi="Times New Roman" w:cs="Times New Roman"/>
          <w:sz w:val="24"/>
          <w:szCs w:val="24"/>
        </w:rPr>
        <w:t xml:space="preserve">the </w:t>
      </w:r>
      <w:r w:rsidR="00EB677D" w:rsidRPr="00E76B4B">
        <w:rPr>
          <w:rFonts w:ascii="Times New Roman" w:hAnsi="Times New Roman" w:cs="Times New Roman"/>
          <w:sz w:val="24"/>
          <w:szCs w:val="24"/>
        </w:rPr>
        <w:t>administration and other colleagues</w:t>
      </w:r>
      <w:r w:rsidR="00815BDD" w:rsidRPr="00E76B4B">
        <w:rPr>
          <w:rFonts w:ascii="Times New Roman" w:hAnsi="Times New Roman" w:cs="Times New Roman"/>
          <w:sz w:val="24"/>
          <w:szCs w:val="24"/>
        </w:rPr>
        <w:t xml:space="preserve"> in order to encourage participation</w:t>
      </w:r>
      <w:r w:rsidR="002F14CA" w:rsidRPr="00E76B4B">
        <w:rPr>
          <w:rFonts w:ascii="Times New Roman" w:hAnsi="Times New Roman" w:cs="Times New Roman"/>
          <w:sz w:val="24"/>
          <w:szCs w:val="24"/>
        </w:rPr>
        <w:t xml:space="preserve"> (Chen et al., 2007)</w:t>
      </w:r>
      <w:r w:rsidR="00432526" w:rsidRPr="00E76B4B">
        <w:rPr>
          <w:rFonts w:ascii="Times New Roman" w:hAnsi="Times New Roman" w:cs="Times New Roman"/>
          <w:sz w:val="24"/>
          <w:szCs w:val="24"/>
        </w:rPr>
        <w:t xml:space="preserve">. In order to allow transfer of knowledge from training to real life situations, it is necessary that trainees are confident in their new skills, there must be an awareness of when to use the new skills, and trainees must believe that the skills and knowledge are relevant to their work </w:t>
      </w:r>
      <w:r w:rsidR="002F14CA" w:rsidRPr="00E76B4B">
        <w:rPr>
          <w:rFonts w:ascii="Times New Roman" w:hAnsi="Times New Roman" w:cs="Times New Roman"/>
          <w:sz w:val="24"/>
          <w:szCs w:val="24"/>
        </w:rPr>
        <w:t>(Nikandrou, Brinia, &amp; Bereri, 2009).</w:t>
      </w:r>
    </w:p>
    <w:p w:rsidR="00CD1EC4" w:rsidRPr="00E76B4B" w:rsidRDefault="00E031FE"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r>
      <w:r w:rsidR="00E71472" w:rsidRPr="00E76B4B">
        <w:rPr>
          <w:rFonts w:ascii="Times New Roman" w:hAnsi="Times New Roman" w:cs="Times New Roman"/>
          <w:sz w:val="24"/>
          <w:szCs w:val="24"/>
        </w:rPr>
        <w:t xml:space="preserve">It is important to note that the current study was conducted as part of larger outcomes research. </w:t>
      </w:r>
      <w:r w:rsidRPr="00E76B4B">
        <w:rPr>
          <w:rFonts w:ascii="Times New Roman" w:hAnsi="Times New Roman" w:cs="Times New Roman"/>
          <w:sz w:val="24"/>
          <w:szCs w:val="24"/>
        </w:rPr>
        <w:t>In the current academic year (2009-2010) faculty report that prior to receiving MARC services, bullying could be characterized as moderate or moderately serious (72%) in their school</w:t>
      </w:r>
      <w:r w:rsidR="00CD1EC4" w:rsidRPr="00E76B4B">
        <w:rPr>
          <w:rFonts w:ascii="Times New Roman" w:hAnsi="Times New Roman" w:cs="Times New Roman"/>
          <w:sz w:val="24"/>
          <w:szCs w:val="24"/>
        </w:rPr>
        <w:t xml:space="preserve">. Twenty eight percent of respondents stated that an incident was reported at least once a week </w:t>
      </w:r>
      <w:r w:rsidR="00967B3C" w:rsidRPr="00E76B4B">
        <w:rPr>
          <w:rFonts w:ascii="Times New Roman" w:hAnsi="Times New Roman" w:cs="Times New Roman"/>
          <w:sz w:val="24"/>
          <w:szCs w:val="24"/>
        </w:rPr>
        <w:t>and 20% report</w:t>
      </w:r>
      <w:r w:rsidR="00CD1EC4" w:rsidRPr="00E76B4B">
        <w:rPr>
          <w:rFonts w:ascii="Times New Roman" w:hAnsi="Times New Roman" w:cs="Times New Roman"/>
          <w:sz w:val="24"/>
          <w:szCs w:val="24"/>
        </w:rPr>
        <w:t xml:space="preserve"> daily incident</w:t>
      </w:r>
      <w:r w:rsidR="006E14EC" w:rsidRPr="00E76B4B">
        <w:rPr>
          <w:rFonts w:ascii="Times New Roman" w:hAnsi="Times New Roman" w:cs="Times New Roman"/>
          <w:sz w:val="24"/>
          <w:szCs w:val="24"/>
        </w:rPr>
        <w:t>s</w:t>
      </w:r>
      <w:r w:rsidR="00CD1EC4" w:rsidRPr="00E76B4B">
        <w:rPr>
          <w:rFonts w:ascii="Times New Roman" w:hAnsi="Times New Roman" w:cs="Times New Roman"/>
          <w:sz w:val="24"/>
          <w:szCs w:val="24"/>
        </w:rPr>
        <w:t xml:space="preserve">. When </w:t>
      </w:r>
      <w:r w:rsidR="00D62707" w:rsidRPr="00E76B4B">
        <w:rPr>
          <w:rFonts w:ascii="Times New Roman" w:hAnsi="Times New Roman" w:cs="Times New Roman"/>
          <w:sz w:val="24"/>
          <w:szCs w:val="24"/>
        </w:rPr>
        <w:t xml:space="preserve">surveyed about the quality of the </w:t>
      </w:r>
      <w:r w:rsidR="00CD1EC4" w:rsidRPr="00E76B4B">
        <w:rPr>
          <w:rFonts w:ascii="Times New Roman" w:hAnsi="Times New Roman" w:cs="Times New Roman"/>
          <w:sz w:val="24"/>
          <w:szCs w:val="24"/>
        </w:rPr>
        <w:t xml:space="preserve">faculty training </w:t>
      </w:r>
      <w:r w:rsidR="00E71472" w:rsidRPr="00E76B4B">
        <w:rPr>
          <w:rFonts w:ascii="Times New Roman" w:hAnsi="Times New Roman" w:cs="Times New Roman"/>
          <w:sz w:val="24"/>
          <w:szCs w:val="24"/>
        </w:rPr>
        <w:t>received, 92% of faculty said they found the training “interesting and engaging” as well as “useful and practical”.</w:t>
      </w:r>
      <w:r w:rsidR="00CD1EC4" w:rsidRPr="00E76B4B">
        <w:rPr>
          <w:rFonts w:ascii="Times New Roman" w:hAnsi="Times New Roman" w:cs="Times New Roman"/>
          <w:sz w:val="24"/>
          <w:szCs w:val="24"/>
        </w:rPr>
        <w:t xml:space="preserve"> </w:t>
      </w:r>
      <w:r w:rsidRPr="00E76B4B">
        <w:rPr>
          <w:rFonts w:ascii="Times New Roman" w:hAnsi="Times New Roman" w:cs="Times New Roman"/>
          <w:sz w:val="24"/>
          <w:szCs w:val="24"/>
        </w:rPr>
        <w:t xml:space="preserve">  </w:t>
      </w:r>
      <w:r w:rsidR="00D62707" w:rsidRPr="00E76B4B">
        <w:rPr>
          <w:rFonts w:ascii="Times New Roman" w:hAnsi="Times New Roman" w:cs="Times New Roman"/>
          <w:sz w:val="24"/>
          <w:szCs w:val="24"/>
        </w:rPr>
        <w:t>This paper is reporting on one specific survey based on knowledge obtained during the faculty training, rather than reporting on general satisfaction with the program.</w:t>
      </w:r>
    </w:p>
    <w:p w:rsidR="00A50F97" w:rsidRPr="00E76B4B" w:rsidRDefault="00EB677D"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r>
      <w:r w:rsidR="00DB1C23" w:rsidRPr="00E76B4B">
        <w:rPr>
          <w:rFonts w:ascii="Times New Roman" w:hAnsi="Times New Roman" w:cs="Times New Roman"/>
          <w:sz w:val="24"/>
          <w:szCs w:val="24"/>
        </w:rPr>
        <w:t xml:space="preserve">There are many </w:t>
      </w:r>
      <w:r w:rsidR="002F14CA" w:rsidRPr="00E76B4B">
        <w:rPr>
          <w:rFonts w:ascii="Times New Roman" w:hAnsi="Times New Roman" w:cs="Times New Roman"/>
          <w:sz w:val="24"/>
          <w:szCs w:val="24"/>
        </w:rPr>
        <w:t>methods by which training programs can be designed and executed.</w:t>
      </w:r>
      <w:r w:rsidR="00DB1C23" w:rsidRPr="00E76B4B">
        <w:rPr>
          <w:rFonts w:ascii="Times New Roman" w:hAnsi="Times New Roman" w:cs="Times New Roman"/>
          <w:sz w:val="24"/>
          <w:szCs w:val="24"/>
        </w:rPr>
        <w:t xml:space="preserve"> </w:t>
      </w:r>
      <w:r w:rsidR="00A50F97" w:rsidRPr="00E76B4B">
        <w:rPr>
          <w:rFonts w:ascii="Times New Roman" w:hAnsi="Times New Roman" w:cs="Times New Roman"/>
          <w:sz w:val="24"/>
          <w:szCs w:val="24"/>
        </w:rPr>
        <w:t>Lauro (1995) compared five approaches to professional development in schools</w:t>
      </w:r>
      <w:r w:rsidR="00815BDD" w:rsidRPr="00E76B4B">
        <w:rPr>
          <w:rFonts w:ascii="Times New Roman" w:hAnsi="Times New Roman" w:cs="Times New Roman"/>
          <w:sz w:val="24"/>
          <w:szCs w:val="24"/>
        </w:rPr>
        <w:t xml:space="preserve">: </w:t>
      </w:r>
      <w:r w:rsidR="00815BDD" w:rsidRPr="00E76B4B">
        <w:rPr>
          <w:rFonts w:ascii="Times New Roman" w:hAnsi="Times New Roman" w:cs="Times New Roman"/>
          <w:b/>
          <w:sz w:val="24"/>
          <w:szCs w:val="24"/>
        </w:rPr>
        <w:t xml:space="preserve">comprehensive training programs </w:t>
      </w:r>
      <w:r w:rsidR="00815BDD" w:rsidRPr="00E76B4B">
        <w:rPr>
          <w:rFonts w:ascii="Times New Roman" w:hAnsi="Times New Roman" w:cs="Times New Roman"/>
          <w:sz w:val="24"/>
          <w:szCs w:val="24"/>
        </w:rPr>
        <w:t xml:space="preserve">are ongoing and consist of a series of trainings; </w:t>
      </w:r>
      <w:r w:rsidR="00815BDD" w:rsidRPr="00E76B4B">
        <w:rPr>
          <w:rFonts w:ascii="Times New Roman" w:hAnsi="Times New Roman" w:cs="Times New Roman"/>
          <w:b/>
          <w:sz w:val="24"/>
          <w:szCs w:val="24"/>
        </w:rPr>
        <w:t xml:space="preserve">one-shot programs </w:t>
      </w:r>
      <w:r w:rsidR="00815BDD" w:rsidRPr="00E76B4B">
        <w:rPr>
          <w:rFonts w:ascii="Times New Roman" w:hAnsi="Times New Roman" w:cs="Times New Roman"/>
          <w:sz w:val="24"/>
          <w:szCs w:val="24"/>
        </w:rPr>
        <w:t>offer information about a specific topic and are the most common type of train</w:t>
      </w:r>
      <w:r w:rsidR="00B92EBF" w:rsidRPr="00E76B4B">
        <w:rPr>
          <w:rFonts w:ascii="Times New Roman" w:hAnsi="Times New Roman" w:cs="Times New Roman"/>
          <w:sz w:val="24"/>
          <w:szCs w:val="24"/>
        </w:rPr>
        <w:t>in</w:t>
      </w:r>
      <w:r w:rsidR="00815BDD" w:rsidRPr="00E76B4B">
        <w:rPr>
          <w:rFonts w:ascii="Times New Roman" w:hAnsi="Times New Roman" w:cs="Times New Roman"/>
          <w:sz w:val="24"/>
          <w:szCs w:val="24"/>
        </w:rPr>
        <w:t xml:space="preserve">g; </w:t>
      </w:r>
      <w:r w:rsidR="00815BDD" w:rsidRPr="00E76B4B">
        <w:rPr>
          <w:rFonts w:ascii="Times New Roman" w:hAnsi="Times New Roman" w:cs="Times New Roman"/>
          <w:b/>
          <w:sz w:val="24"/>
          <w:szCs w:val="24"/>
        </w:rPr>
        <w:t>conferences</w:t>
      </w:r>
      <w:r w:rsidR="00815BDD" w:rsidRPr="00E76B4B">
        <w:rPr>
          <w:rFonts w:ascii="Times New Roman" w:hAnsi="Times New Roman" w:cs="Times New Roman"/>
          <w:sz w:val="24"/>
          <w:szCs w:val="24"/>
        </w:rPr>
        <w:t xml:space="preserve"> are </w:t>
      </w:r>
      <w:r w:rsidR="00EF5247" w:rsidRPr="00E76B4B">
        <w:rPr>
          <w:rFonts w:ascii="Times New Roman" w:hAnsi="Times New Roman" w:cs="Times New Roman"/>
          <w:sz w:val="24"/>
          <w:szCs w:val="24"/>
        </w:rPr>
        <w:t>similar to</w:t>
      </w:r>
      <w:r w:rsidR="00815BDD" w:rsidRPr="00E76B4B">
        <w:rPr>
          <w:rFonts w:ascii="Times New Roman" w:hAnsi="Times New Roman" w:cs="Times New Roman"/>
          <w:sz w:val="24"/>
          <w:szCs w:val="24"/>
        </w:rPr>
        <w:t xml:space="preserve"> </w:t>
      </w:r>
      <w:r w:rsidR="00EF5247" w:rsidRPr="00E76B4B">
        <w:rPr>
          <w:rFonts w:ascii="Times New Roman" w:hAnsi="Times New Roman" w:cs="Times New Roman"/>
          <w:sz w:val="24"/>
          <w:szCs w:val="24"/>
        </w:rPr>
        <w:t xml:space="preserve">the </w:t>
      </w:r>
      <w:r w:rsidR="00815BDD" w:rsidRPr="00E76B4B">
        <w:rPr>
          <w:rFonts w:ascii="Times New Roman" w:hAnsi="Times New Roman" w:cs="Times New Roman"/>
          <w:sz w:val="24"/>
          <w:szCs w:val="24"/>
        </w:rPr>
        <w:t xml:space="preserve">one-shot </w:t>
      </w:r>
      <w:r w:rsidR="00EF5247" w:rsidRPr="00E76B4B">
        <w:rPr>
          <w:rFonts w:ascii="Times New Roman" w:hAnsi="Times New Roman" w:cs="Times New Roman"/>
          <w:sz w:val="24"/>
          <w:szCs w:val="24"/>
        </w:rPr>
        <w:t>model but require travel a</w:t>
      </w:r>
      <w:r w:rsidR="00815BDD" w:rsidRPr="00E76B4B">
        <w:rPr>
          <w:rFonts w:ascii="Times New Roman" w:hAnsi="Times New Roman" w:cs="Times New Roman"/>
          <w:sz w:val="24"/>
          <w:szCs w:val="24"/>
        </w:rPr>
        <w:t xml:space="preserve">nd are often very expensive; </w:t>
      </w:r>
      <w:r w:rsidR="00815BDD" w:rsidRPr="00E76B4B">
        <w:rPr>
          <w:rFonts w:ascii="Times New Roman" w:hAnsi="Times New Roman" w:cs="Times New Roman"/>
          <w:b/>
          <w:sz w:val="24"/>
          <w:szCs w:val="24"/>
        </w:rPr>
        <w:t xml:space="preserve">in-house training </w:t>
      </w:r>
      <w:r w:rsidR="00815BDD" w:rsidRPr="00E76B4B">
        <w:rPr>
          <w:rFonts w:ascii="Times New Roman" w:hAnsi="Times New Roman" w:cs="Times New Roman"/>
          <w:sz w:val="24"/>
          <w:szCs w:val="24"/>
        </w:rPr>
        <w:t xml:space="preserve"> can be one-shot or ongoing and makes use of a trained professional to disseminate information without staff having to use valuable travel time; and </w:t>
      </w:r>
      <w:r w:rsidR="00815BDD" w:rsidRPr="00E76B4B">
        <w:rPr>
          <w:rFonts w:ascii="Times New Roman" w:hAnsi="Times New Roman" w:cs="Times New Roman"/>
          <w:b/>
          <w:sz w:val="24"/>
          <w:szCs w:val="24"/>
        </w:rPr>
        <w:t xml:space="preserve">holistic video-based </w:t>
      </w:r>
      <w:r w:rsidR="00EF5247" w:rsidRPr="00E76B4B">
        <w:rPr>
          <w:rFonts w:ascii="Times New Roman" w:hAnsi="Times New Roman" w:cs="Times New Roman"/>
          <w:sz w:val="24"/>
          <w:szCs w:val="24"/>
        </w:rPr>
        <w:t xml:space="preserve">offers monthly support in the form of video (usually developed by a professional). Lauro (1995) </w:t>
      </w:r>
      <w:r w:rsidR="00A50F97" w:rsidRPr="00E76B4B">
        <w:rPr>
          <w:rFonts w:ascii="Times New Roman" w:hAnsi="Times New Roman" w:cs="Times New Roman"/>
          <w:sz w:val="24"/>
          <w:szCs w:val="24"/>
        </w:rPr>
        <w:t xml:space="preserve">found that regardless of the </w:t>
      </w:r>
      <w:r w:rsidR="00A50F97" w:rsidRPr="00E76B4B">
        <w:rPr>
          <w:rFonts w:ascii="Times New Roman" w:hAnsi="Times New Roman" w:cs="Times New Roman"/>
          <w:i/>
          <w:sz w:val="24"/>
          <w:szCs w:val="24"/>
        </w:rPr>
        <w:t xml:space="preserve">type </w:t>
      </w:r>
      <w:r w:rsidR="00A50F97" w:rsidRPr="00E76B4B">
        <w:rPr>
          <w:rFonts w:ascii="Times New Roman" w:hAnsi="Times New Roman" w:cs="Times New Roman"/>
          <w:sz w:val="24"/>
          <w:szCs w:val="24"/>
        </w:rPr>
        <w:t xml:space="preserve">of training, the most important </w:t>
      </w:r>
      <w:r w:rsidR="00DB1C23" w:rsidRPr="00E76B4B">
        <w:rPr>
          <w:rFonts w:ascii="Times New Roman" w:hAnsi="Times New Roman" w:cs="Times New Roman"/>
          <w:sz w:val="24"/>
          <w:szCs w:val="24"/>
        </w:rPr>
        <w:t>factor</w:t>
      </w:r>
      <w:r w:rsidR="00A50F97" w:rsidRPr="00E76B4B">
        <w:rPr>
          <w:rFonts w:ascii="Times New Roman" w:hAnsi="Times New Roman" w:cs="Times New Roman"/>
          <w:sz w:val="24"/>
          <w:szCs w:val="24"/>
        </w:rPr>
        <w:t>s</w:t>
      </w:r>
      <w:r w:rsidR="00DB1C23" w:rsidRPr="00E76B4B">
        <w:rPr>
          <w:rFonts w:ascii="Times New Roman" w:hAnsi="Times New Roman" w:cs="Times New Roman"/>
          <w:sz w:val="24"/>
          <w:szCs w:val="24"/>
        </w:rPr>
        <w:t xml:space="preserve"> in </w:t>
      </w:r>
      <w:r w:rsidR="00A50F97" w:rsidRPr="00E76B4B">
        <w:rPr>
          <w:rFonts w:ascii="Times New Roman" w:hAnsi="Times New Roman" w:cs="Times New Roman"/>
          <w:sz w:val="24"/>
          <w:szCs w:val="24"/>
        </w:rPr>
        <w:t xml:space="preserve">determining </w:t>
      </w:r>
      <w:r w:rsidR="00DB1C23" w:rsidRPr="00E76B4B">
        <w:rPr>
          <w:rFonts w:ascii="Times New Roman" w:hAnsi="Times New Roman" w:cs="Times New Roman"/>
          <w:sz w:val="24"/>
          <w:szCs w:val="24"/>
        </w:rPr>
        <w:t>effective</w:t>
      </w:r>
      <w:r w:rsidR="00A50F97" w:rsidRPr="00E76B4B">
        <w:rPr>
          <w:rFonts w:ascii="Times New Roman" w:hAnsi="Times New Roman" w:cs="Times New Roman"/>
          <w:sz w:val="24"/>
          <w:szCs w:val="24"/>
        </w:rPr>
        <w:t xml:space="preserve">ness </w:t>
      </w:r>
      <w:r w:rsidR="00DB1C23" w:rsidRPr="00E76B4B">
        <w:rPr>
          <w:rFonts w:ascii="Times New Roman" w:hAnsi="Times New Roman" w:cs="Times New Roman"/>
          <w:sz w:val="24"/>
          <w:szCs w:val="24"/>
        </w:rPr>
        <w:t xml:space="preserve">is </w:t>
      </w:r>
      <w:r w:rsidR="00A50F97" w:rsidRPr="00E76B4B">
        <w:rPr>
          <w:rFonts w:ascii="Times New Roman" w:hAnsi="Times New Roman" w:cs="Times New Roman"/>
          <w:sz w:val="24"/>
          <w:szCs w:val="24"/>
        </w:rPr>
        <w:t>the resource and cost efficiency as well as the level of faculty and administrative buy-in.</w:t>
      </w:r>
      <w:r w:rsidR="002F14CA" w:rsidRPr="00E76B4B">
        <w:rPr>
          <w:rFonts w:ascii="Times New Roman" w:hAnsi="Times New Roman" w:cs="Times New Roman"/>
          <w:sz w:val="24"/>
          <w:szCs w:val="24"/>
        </w:rPr>
        <w:t xml:space="preserve"> </w:t>
      </w:r>
      <w:r w:rsidR="00815BDD" w:rsidRPr="00E76B4B">
        <w:rPr>
          <w:rFonts w:ascii="Times New Roman" w:hAnsi="Times New Roman" w:cs="Times New Roman"/>
          <w:sz w:val="24"/>
          <w:szCs w:val="24"/>
        </w:rPr>
        <w:t>Every training approach has its advantages and disadvantages, but each method may fulfill the needs of different learners and the best approach is to use a combination</w:t>
      </w:r>
      <w:r w:rsidR="00EF5247" w:rsidRPr="00E76B4B">
        <w:rPr>
          <w:rFonts w:ascii="Times New Roman" w:hAnsi="Times New Roman" w:cs="Times New Roman"/>
          <w:sz w:val="24"/>
          <w:szCs w:val="24"/>
        </w:rPr>
        <w:t>.</w:t>
      </w:r>
    </w:p>
    <w:p w:rsidR="000E5085" w:rsidRPr="00E76B4B" w:rsidRDefault="007E17EC"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t xml:space="preserve">There has been much research about violence </w:t>
      </w:r>
      <w:r w:rsidR="00E71472" w:rsidRPr="00E76B4B">
        <w:rPr>
          <w:rFonts w:ascii="Times New Roman" w:hAnsi="Times New Roman" w:cs="Times New Roman"/>
          <w:sz w:val="24"/>
          <w:szCs w:val="24"/>
        </w:rPr>
        <w:t>prevention</w:t>
      </w:r>
      <w:r w:rsidRPr="00E76B4B">
        <w:rPr>
          <w:rFonts w:ascii="Times New Roman" w:hAnsi="Times New Roman" w:cs="Times New Roman"/>
          <w:sz w:val="24"/>
          <w:szCs w:val="24"/>
        </w:rPr>
        <w:t xml:space="preserve"> programs in schools</w:t>
      </w:r>
      <w:r w:rsidR="000E5085" w:rsidRPr="00E76B4B">
        <w:rPr>
          <w:rFonts w:ascii="Times New Roman" w:hAnsi="Times New Roman" w:cs="Times New Roman"/>
          <w:sz w:val="24"/>
          <w:szCs w:val="24"/>
        </w:rPr>
        <w:t xml:space="preserve">. </w:t>
      </w:r>
      <w:r w:rsidR="00B44401" w:rsidRPr="00E76B4B">
        <w:rPr>
          <w:rFonts w:ascii="Times New Roman" w:hAnsi="Times New Roman" w:cs="Times New Roman"/>
          <w:sz w:val="24"/>
          <w:szCs w:val="24"/>
        </w:rPr>
        <w:t xml:space="preserve">As one of the most common forms of youth violence, </w:t>
      </w:r>
      <w:r w:rsidR="000E5085" w:rsidRPr="00E76B4B">
        <w:rPr>
          <w:rFonts w:ascii="Times New Roman" w:hAnsi="Times New Roman" w:cs="Times New Roman"/>
          <w:sz w:val="24"/>
          <w:szCs w:val="24"/>
        </w:rPr>
        <w:t>it is the assumption of the author</w:t>
      </w:r>
      <w:r w:rsidR="00E71472" w:rsidRPr="00E76B4B">
        <w:rPr>
          <w:rFonts w:ascii="Times New Roman" w:hAnsi="Times New Roman" w:cs="Times New Roman"/>
          <w:sz w:val="24"/>
          <w:szCs w:val="24"/>
        </w:rPr>
        <w:t>s</w:t>
      </w:r>
      <w:r w:rsidR="000E5085" w:rsidRPr="00E76B4B">
        <w:rPr>
          <w:rFonts w:ascii="Times New Roman" w:hAnsi="Times New Roman" w:cs="Times New Roman"/>
          <w:sz w:val="24"/>
          <w:szCs w:val="24"/>
        </w:rPr>
        <w:t xml:space="preserve"> that such research can be extrapolated to include the issues of </w:t>
      </w:r>
      <w:r w:rsidR="00B44401" w:rsidRPr="00E76B4B">
        <w:rPr>
          <w:rFonts w:ascii="Times New Roman" w:hAnsi="Times New Roman" w:cs="Times New Roman"/>
          <w:sz w:val="24"/>
          <w:szCs w:val="24"/>
        </w:rPr>
        <w:t>bullying and cyberbullyi</w:t>
      </w:r>
      <w:r w:rsidR="000E5085" w:rsidRPr="00E76B4B">
        <w:rPr>
          <w:rFonts w:ascii="Times New Roman" w:hAnsi="Times New Roman" w:cs="Times New Roman"/>
          <w:sz w:val="24"/>
          <w:szCs w:val="24"/>
        </w:rPr>
        <w:t xml:space="preserve">ng. Many view schools as a place for students to gain the </w:t>
      </w:r>
      <w:r w:rsidR="00E71472" w:rsidRPr="00E76B4B">
        <w:rPr>
          <w:rFonts w:ascii="Times New Roman" w:hAnsi="Times New Roman" w:cs="Times New Roman"/>
          <w:sz w:val="24"/>
          <w:szCs w:val="24"/>
        </w:rPr>
        <w:t>knowledge</w:t>
      </w:r>
      <w:r w:rsidR="000E5085" w:rsidRPr="00E76B4B">
        <w:rPr>
          <w:rFonts w:ascii="Times New Roman" w:hAnsi="Times New Roman" w:cs="Times New Roman"/>
          <w:sz w:val="24"/>
          <w:szCs w:val="24"/>
        </w:rPr>
        <w:t xml:space="preserve"> and skills necessary to become productive members of the work force. Others see schools as a place where important socialization occurs, </w:t>
      </w:r>
      <w:r w:rsidR="006D2FA5" w:rsidRPr="00E76B4B">
        <w:rPr>
          <w:rFonts w:ascii="Times New Roman" w:hAnsi="Times New Roman" w:cs="Times New Roman"/>
          <w:sz w:val="24"/>
          <w:szCs w:val="24"/>
        </w:rPr>
        <w:t>reinforcing students’</w:t>
      </w:r>
      <w:r w:rsidR="000E5085" w:rsidRPr="00E76B4B">
        <w:rPr>
          <w:rFonts w:ascii="Times New Roman" w:hAnsi="Times New Roman" w:cs="Times New Roman"/>
          <w:sz w:val="24"/>
          <w:szCs w:val="24"/>
        </w:rPr>
        <w:t xml:space="preserve"> sense of social “right and wrong.” No</w:t>
      </w:r>
      <w:r w:rsidR="006D2FA5" w:rsidRPr="00E76B4B">
        <w:rPr>
          <w:rFonts w:ascii="Times New Roman" w:hAnsi="Times New Roman" w:cs="Times New Roman"/>
          <w:sz w:val="24"/>
          <w:szCs w:val="24"/>
        </w:rPr>
        <w:t xml:space="preserve"> matter the purpose of schools, </w:t>
      </w:r>
      <w:r w:rsidR="000E5085" w:rsidRPr="00E76B4B">
        <w:rPr>
          <w:rFonts w:ascii="Times New Roman" w:hAnsi="Times New Roman" w:cs="Times New Roman"/>
          <w:sz w:val="24"/>
          <w:szCs w:val="24"/>
        </w:rPr>
        <w:t>the public school setting is the ideal setting in which to deliver primary violence prevention programs</w:t>
      </w:r>
      <w:r w:rsidR="006D2FA5" w:rsidRPr="00E76B4B">
        <w:rPr>
          <w:rFonts w:ascii="Times New Roman" w:hAnsi="Times New Roman" w:cs="Times New Roman"/>
          <w:sz w:val="24"/>
          <w:szCs w:val="24"/>
        </w:rPr>
        <w:t xml:space="preserve"> with the emphasis on fostering healthy development of all students</w:t>
      </w:r>
      <w:r w:rsidR="000E5085" w:rsidRPr="00E76B4B">
        <w:rPr>
          <w:rFonts w:ascii="Times New Roman" w:hAnsi="Times New Roman" w:cs="Times New Roman"/>
          <w:sz w:val="24"/>
          <w:szCs w:val="24"/>
        </w:rPr>
        <w:t xml:space="preserve"> (D’Andrea, 2004). </w:t>
      </w:r>
    </w:p>
    <w:p w:rsidR="000077E5" w:rsidRPr="00E76B4B" w:rsidRDefault="006D2FA5"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r>
      <w:r w:rsidR="002A3043" w:rsidRPr="00E76B4B">
        <w:rPr>
          <w:rFonts w:ascii="Times New Roman" w:hAnsi="Times New Roman" w:cs="Times New Roman"/>
          <w:sz w:val="24"/>
          <w:szCs w:val="24"/>
        </w:rPr>
        <w:t xml:space="preserve">Similar to any type of training, school based violence prevention programs must have the support and involvement of administration and faculty in order to be successful (Daniels, Arredondo, &amp; D’Andrea, 1999). </w:t>
      </w:r>
      <w:r w:rsidR="000428C6" w:rsidRPr="00E76B4B">
        <w:rPr>
          <w:rFonts w:ascii="Times New Roman" w:hAnsi="Times New Roman" w:cs="Times New Roman"/>
          <w:sz w:val="24"/>
          <w:szCs w:val="24"/>
        </w:rPr>
        <w:t>While s</w:t>
      </w:r>
      <w:r w:rsidR="002A3043" w:rsidRPr="00E76B4B">
        <w:rPr>
          <w:rFonts w:ascii="Times New Roman" w:hAnsi="Times New Roman" w:cs="Times New Roman"/>
          <w:sz w:val="24"/>
          <w:szCs w:val="24"/>
        </w:rPr>
        <w:t>chool faculty is often aware of the need for such programming</w:t>
      </w:r>
      <w:r w:rsidR="000428C6" w:rsidRPr="00E76B4B">
        <w:rPr>
          <w:rFonts w:ascii="Times New Roman" w:hAnsi="Times New Roman" w:cs="Times New Roman"/>
          <w:sz w:val="24"/>
          <w:szCs w:val="24"/>
        </w:rPr>
        <w:t xml:space="preserve">, they may not be aware of how to begin or sustain such efforts. School counselors can play a pivotal role in identifying needs and introducing programs into the professional development of other school staff (Daniels et al., 1999). </w:t>
      </w:r>
      <w:r w:rsidR="00E71472" w:rsidRPr="00E76B4B">
        <w:rPr>
          <w:rFonts w:ascii="Times New Roman" w:hAnsi="Times New Roman" w:cs="Times New Roman"/>
          <w:sz w:val="24"/>
          <w:szCs w:val="24"/>
        </w:rPr>
        <w:t xml:space="preserve">In the current academic year (2009 – 2010) 12% of MARC faculty trainings were requested by school counselors, psychologists, or social workers. </w:t>
      </w:r>
    </w:p>
    <w:p w:rsidR="006D2FA5" w:rsidRPr="00E76B4B" w:rsidRDefault="000077E5"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r>
      <w:r w:rsidR="005A0548" w:rsidRPr="00E76B4B">
        <w:rPr>
          <w:rFonts w:ascii="Times New Roman" w:hAnsi="Times New Roman" w:cs="Times New Roman"/>
          <w:sz w:val="24"/>
          <w:szCs w:val="24"/>
        </w:rPr>
        <w:t>Trainings must work to increase teacher and administrative knowledge of practical things they can do to combat violence in schools. Daniels et al. (</w:t>
      </w:r>
      <w:r w:rsidR="00E51BF8" w:rsidRPr="00E76B4B">
        <w:rPr>
          <w:rFonts w:ascii="Times New Roman" w:hAnsi="Times New Roman" w:cs="Times New Roman"/>
          <w:sz w:val="24"/>
          <w:szCs w:val="24"/>
        </w:rPr>
        <w:t>1999</w:t>
      </w:r>
      <w:r w:rsidR="005A0548" w:rsidRPr="00E76B4B">
        <w:rPr>
          <w:rFonts w:ascii="Times New Roman" w:hAnsi="Times New Roman" w:cs="Times New Roman"/>
          <w:sz w:val="24"/>
          <w:szCs w:val="24"/>
        </w:rPr>
        <w:t xml:space="preserve">) recommends that to increase the likelihood of success, trainings must assist school personnel in four ways: learning how to identify warning signs of violence; increasing </w:t>
      </w:r>
      <w:r w:rsidR="002C22D6" w:rsidRPr="00E76B4B">
        <w:rPr>
          <w:rFonts w:ascii="Times New Roman" w:hAnsi="Times New Roman" w:cs="Times New Roman"/>
          <w:sz w:val="24"/>
          <w:szCs w:val="24"/>
        </w:rPr>
        <w:t>awareness</w:t>
      </w:r>
      <w:r w:rsidR="005A0548" w:rsidRPr="00E76B4B">
        <w:rPr>
          <w:rFonts w:ascii="Times New Roman" w:hAnsi="Times New Roman" w:cs="Times New Roman"/>
          <w:sz w:val="24"/>
          <w:szCs w:val="24"/>
        </w:rPr>
        <w:t xml:space="preserve"> of the </w:t>
      </w:r>
      <w:r w:rsidR="005A0548" w:rsidRPr="00E76B4B">
        <w:rPr>
          <w:rFonts w:ascii="Times New Roman" w:hAnsi="Times New Roman" w:cs="Times New Roman"/>
          <w:i/>
          <w:sz w:val="24"/>
          <w:szCs w:val="24"/>
        </w:rPr>
        <w:t>specific</w:t>
      </w:r>
      <w:r w:rsidR="005A0548" w:rsidRPr="00E76B4B">
        <w:rPr>
          <w:rFonts w:ascii="Times New Roman" w:hAnsi="Times New Roman" w:cs="Times New Roman"/>
          <w:sz w:val="24"/>
          <w:szCs w:val="24"/>
        </w:rPr>
        <w:t xml:space="preserve"> things they can do to help children refrain from using violence; acquiring new skills that can be implemented in the classroom and throughout the school day</w:t>
      </w:r>
      <w:r w:rsidR="004A74D0" w:rsidRPr="00E76B4B">
        <w:rPr>
          <w:rFonts w:ascii="Times New Roman" w:hAnsi="Times New Roman" w:cs="Times New Roman"/>
          <w:sz w:val="24"/>
          <w:szCs w:val="24"/>
        </w:rPr>
        <w:t>; and increasing knowledge of community resources available.</w:t>
      </w:r>
      <w:r w:rsidR="002C22D6" w:rsidRPr="00E76B4B">
        <w:rPr>
          <w:rFonts w:ascii="Times New Roman" w:hAnsi="Times New Roman" w:cs="Times New Roman"/>
          <w:sz w:val="24"/>
          <w:szCs w:val="24"/>
        </w:rPr>
        <w:t xml:space="preserve"> Current MARC research shows that 80% of faculty report that the training “improved the ability of adults in [their] school to react effectively to bullying</w:t>
      </w:r>
      <w:r w:rsidR="00D62707" w:rsidRPr="00E76B4B">
        <w:rPr>
          <w:rFonts w:ascii="Times New Roman" w:hAnsi="Times New Roman" w:cs="Times New Roman"/>
          <w:sz w:val="24"/>
          <w:szCs w:val="24"/>
        </w:rPr>
        <w:t xml:space="preserve">.  </w:t>
      </w:r>
    </w:p>
    <w:p w:rsidR="006D2FA5" w:rsidRPr="00E76B4B" w:rsidRDefault="004A74D0"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t xml:space="preserve">The </w:t>
      </w:r>
      <w:r w:rsidR="002C22D6" w:rsidRPr="00E76B4B">
        <w:rPr>
          <w:rFonts w:ascii="Times New Roman" w:hAnsi="Times New Roman" w:cs="Times New Roman"/>
          <w:sz w:val="24"/>
          <w:szCs w:val="24"/>
        </w:rPr>
        <w:t>catastrophic</w:t>
      </w:r>
      <w:r w:rsidRPr="00E76B4B">
        <w:rPr>
          <w:rFonts w:ascii="Times New Roman" w:hAnsi="Times New Roman" w:cs="Times New Roman"/>
          <w:sz w:val="24"/>
          <w:szCs w:val="24"/>
        </w:rPr>
        <w:t xml:space="preserve"> violence associated with bullying and cyberbullying in recent years (i.e. the increase in school shootings, the number of suicides </w:t>
      </w:r>
      <w:r w:rsidR="00236BEF" w:rsidRPr="00E76B4B">
        <w:rPr>
          <w:rFonts w:ascii="Times New Roman" w:hAnsi="Times New Roman" w:cs="Times New Roman"/>
          <w:sz w:val="24"/>
          <w:szCs w:val="24"/>
        </w:rPr>
        <w:t xml:space="preserve">as a result of </w:t>
      </w:r>
      <w:r w:rsidRPr="00E76B4B">
        <w:rPr>
          <w:rFonts w:ascii="Times New Roman" w:hAnsi="Times New Roman" w:cs="Times New Roman"/>
          <w:sz w:val="24"/>
          <w:szCs w:val="24"/>
        </w:rPr>
        <w:t>chronic bullying) speaks</w:t>
      </w:r>
      <w:r w:rsidR="00236BEF" w:rsidRPr="00E76B4B">
        <w:rPr>
          <w:rFonts w:ascii="Times New Roman" w:hAnsi="Times New Roman" w:cs="Times New Roman"/>
          <w:sz w:val="24"/>
          <w:szCs w:val="24"/>
        </w:rPr>
        <w:t xml:space="preserve"> to the</w:t>
      </w:r>
      <w:r w:rsidRPr="00E76B4B">
        <w:rPr>
          <w:rFonts w:ascii="Times New Roman" w:hAnsi="Times New Roman" w:cs="Times New Roman"/>
          <w:sz w:val="24"/>
          <w:szCs w:val="24"/>
        </w:rPr>
        <w:t xml:space="preserve"> importance of </w:t>
      </w:r>
      <w:r w:rsidR="00236BEF" w:rsidRPr="00E76B4B">
        <w:rPr>
          <w:rFonts w:ascii="Times New Roman" w:hAnsi="Times New Roman" w:cs="Times New Roman"/>
          <w:sz w:val="24"/>
          <w:szCs w:val="24"/>
        </w:rPr>
        <w:t xml:space="preserve">school based violence prevention programs. However, extensive reviews of the literature reveal </w:t>
      </w:r>
      <w:r w:rsidR="002C22D6" w:rsidRPr="00E76B4B">
        <w:rPr>
          <w:rFonts w:ascii="Times New Roman" w:hAnsi="Times New Roman" w:cs="Times New Roman"/>
          <w:sz w:val="24"/>
          <w:szCs w:val="24"/>
        </w:rPr>
        <w:t>paucity</w:t>
      </w:r>
      <w:r w:rsidR="00236BEF" w:rsidRPr="00E76B4B">
        <w:rPr>
          <w:rFonts w:ascii="Times New Roman" w:hAnsi="Times New Roman" w:cs="Times New Roman"/>
          <w:sz w:val="24"/>
          <w:szCs w:val="24"/>
        </w:rPr>
        <w:t xml:space="preserve"> in research examining the effectiveness of such comprehensive prevention programs. It is no question that public schools across the country </w:t>
      </w:r>
      <w:r w:rsidR="00EE1FEA" w:rsidRPr="00E76B4B">
        <w:rPr>
          <w:rFonts w:ascii="Times New Roman" w:hAnsi="Times New Roman" w:cs="Times New Roman"/>
          <w:sz w:val="24"/>
          <w:szCs w:val="24"/>
        </w:rPr>
        <w:t xml:space="preserve">are struggling with a lack of time and resources for the </w:t>
      </w:r>
      <w:r w:rsidR="002C22D6" w:rsidRPr="00E76B4B">
        <w:rPr>
          <w:rFonts w:ascii="Times New Roman" w:hAnsi="Times New Roman" w:cs="Times New Roman"/>
          <w:sz w:val="24"/>
          <w:szCs w:val="24"/>
        </w:rPr>
        <w:t>professional</w:t>
      </w:r>
      <w:r w:rsidR="00EE1FEA" w:rsidRPr="00E76B4B">
        <w:rPr>
          <w:rFonts w:ascii="Times New Roman" w:hAnsi="Times New Roman" w:cs="Times New Roman"/>
          <w:sz w:val="24"/>
          <w:szCs w:val="24"/>
        </w:rPr>
        <w:t xml:space="preserve"> development of their staff. In light of this, the authors </w:t>
      </w:r>
      <w:r w:rsidR="004B5CD0" w:rsidRPr="00E76B4B">
        <w:rPr>
          <w:rFonts w:ascii="Times New Roman" w:hAnsi="Times New Roman" w:cs="Times New Roman"/>
          <w:sz w:val="24"/>
          <w:szCs w:val="24"/>
        </w:rPr>
        <w:t>sought</w:t>
      </w:r>
      <w:r w:rsidR="00EE1FEA" w:rsidRPr="00E76B4B">
        <w:rPr>
          <w:rFonts w:ascii="Times New Roman" w:hAnsi="Times New Roman" w:cs="Times New Roman"/>
          <w:sz w:val="24"/>
          <w:szCs w:val="24"/>
        </w:rPr>
        <w:t xml:space="preserve"> t</w:t>
      </w:r>
      <w:r w:rsidR="006E14EC" w:rsidRPr="00E76B4B">
        <w:rPr>
          <w:rFonts w:ascii="Times New Roman" w:hAnsi="Times New Roman" w:cs="Times New Roman"/>
          <w:sz w:val="24"/>
          <w:szCs w:val="24"/>
        </w:rPr>
        <w:t xml:space="preserve">o evaluate the effectiveness of </w:t>
      </w:r>
      <w:r w:rsidR="00EE1FEA" w:rsidRPr="00E76B4B">
        <w:rPr>
          <w:rFonts w:ascii="Times New Roman" w:hAnsi="Times New Roman" w:cs="Times New Roman"/>
          <w:sz w:val="24"/>
          <w:szCs w:val="24"/>
        </w:rPr>
        <w:t xml:space="preserve">faculty trainings provided </w:t>
      </w:r>
      <w:r w:rsidR="002C22D6" w:rsidRPr="00E76B4B">
        <w:rPr>
          <w:rFonts w:ascii="Times New Roman" w:hAnsi="Times New Roman" w:cs="Times New Roman"/>
          <w:sz w:val="24"/>
          <w:szCs w:val="24"/>
        </w:rPr>
        <w:t xml:space="preserve">at no cost </w:t>
      </w:r>
      <w:r w:rsidR="00EE1FEA" w:rsidRPr="00E76B4B">
        <w:rPr>
          <w:rFonts w:ascii="Times New Roman" w:hAnsi="Times New Roman" w:cs="Times New Roman"/>
          <w:sz w:val="24"/>
          <w:szCs w:val="24"/>
        </w:rPr>
        <w:t>by the MARC program</w:t>
      </w:r>
      <w:r w:rsidR="002C22D6" w:rsidRPr="00E76B4B">
        <w:rPr>
          <w:rFonts w:ascii="Times New Roman" w:hAnsi="Times New Roman" w:cs="Times New Roman"/>
          <w:sz w:val="24"/>
          <w:szCs w:val="24"/>
        </w:rPr>
        <w:t xml:space="preserve">. </w:t>
      </w:r>
      <w:r w:rsidR="006E14EC" w:rsidRPr="00E76B4B">
        <w:rPr>
          <w:rFonts w:ascii="Times New Roman" w:hAnsi="Times New Roman" w:cs="Times New Roman"/>
          <w:sz w:val="24"/>
          <w:szCs w:val="24"/>
        </w:rPr>
        <w:t xml:space="preserve">MARC faculty trainings are a one-shot, in-house training </w:t>
      </w:r>
      <w:r w:rsidR="00EE1FEA" w:rsidRPr="00E76B4B">
        <w:rPr>
          <w:rFonts w:ascii="Times New Roman" w:hAnsi="Times New Roman" w:cs="Times New Roman"/>
          <w:sz w:val="24"/>
          <w:szCs w:val="24"/>
        </w:rPr>
        <w:t xml:space="preserve">designed to increase </w:t>
      </w:r>
      <w:r w:rsidR="002C22D6" w:rsidRPr="00E76B4B">
        <w:rPr>
          <w:rFonts w:ascii="Times New Roman" w:hAnsi="Times New Roman" w:cs="Times New Roman"/>
          <w:sz w:val="24"/>
          <w:szCs w:val="24"/>
        </w:rPr>
        <w:t>knowledge</w:t>
      </w:r>
      <w:r w:rsidR="00EE1FEA" w:rsidRPr="00E76B4B">
        <w:rPr>
          <w:rFonts w:ascii="Times New Roman" w:hAnsi="Times New Roman" w:cs="Times New Roman"/>
          <w:sz w:val="24"/>
          <w:szCs w:val="24"/>
        </w:rPr>
        <w:t xml:space="preserve"> and awareness of issues surrounding the issues of bullying and cyberbullying in K-12 schools in the Commonwealth of Massachusetts. </w:t>
      </w:r>
    </w:p>
    <w:p w:rsidR="006D2FA5" w:rsidRPr="00E76B4B" w:rsidRDefault="004B5CD0" w:rsidP="001A5202">
      <w:pPr>
        <w:tabs>
          <w:tab w:val="left" w:pos="720"/>
        </w:tabs>
        <w:spacing w:line="480" w:lineRule="auto"/>
        <w:contextualSpacing/>
        <w:rPr>
          <w:rFonts w:ascii="Times New Roman" w:hAnsi="Times New Roman" w:cs="Times New Roman"/>
          <w:b/>
          <w:sz w:val="24"/>
          <w:szCs w:val="24"/>
        </w:rPr>
      </w:pPr>
      <w:r w:rsidRPr="00E76B4B">
        <w:rPr>
          <w:rFonts w:ascii="Times New Roman" w:hAnsi="Times New Roman" w:cs="Times New Roman"/>
          <w:b/>
          <w:sz w:val="24"/>
          <w:szCs w:val="24"/>
        </w:rPr>
        <w:t>METHODS</w:t>
      </w:r>
    </w:p>
    <w:p w:rsidR="00E45417" w:rsidRPr="00E76B4B" w:rsidRDefault="00E45417" w:rsidP="001A5202">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b/>
          <w:sz w:val="24"/>
          <w:szCs w:val="24"/>
        </w:rPr>
        <w:tab/>
      </w:r>
      <w:r w:rsidRPr="00E76B4B">
        <w:rPr>
          <w:rFonts w:ascii="Times New Roman" w:hAnsi="Times New Roman" w:cs="Times New Roman"/>
          <w:sz w:val="24"/>
          <w:szCs w:val="24"/>
        </w:rPr>
        <w:t xml:space="preserve">The current study was a </w:t>
      </w:r>
      <w:r w:rsidR="002F3D3E" w:rsidRPr="00E76B4B">
        <w:rPr>
          <w:rFonts w:ascii="Times New Roman" w:hAnsi="Times New Roman" w:cs="Times New Roman"/>
          <w:sz w:val="24"/>
          <w:szCs w:val="24"/>
        </w:rPr>
        <w:t>within-subject</w:t>
      </w:r>
      <w:r w:rsidRPr="00E76B4B">
        <w:rPr>
          <w:rFonts w:ascii="Times New Roman" w:hAnsi="Times New Roman" w:cs="Times New Roman"/>
          <w:sz w:val="24"/>
          <w:szCs w:val="24"/>
        </w:rPr>
        <w:t xml:space="preserve">, </w:t>
      </w:r>
      <w:r w:rsidR="00D62707" w:rsidRPr="00E76B4B">
        <w:rPr>
          <w:rFonts w:ascii="Times New Roman" w:hAnsi="Times New Roman" w:cs="Times New Roman"/>
          <w:sz w:val="24"/>
          <w:szCs w:val="24"/>
        </w:rPr>
        <w:t xml:space="preserve">pre- and post-test </w:t>
      </w:r>
      <w:r w:rsidRPr="00E76B4B">
        <w:rPr>
          <w:rFonts w:ascii="Times New Roman" w:hAnsi="Times New Roman" w:cs="Times New Roman"/>
          <w:sz w:val="24"/>
          <w:szCs w:val="24"/>
        </w:rPr>
        <w:t>quasi-experimental design.</w:t>
      </w:r>
      <w:r w:rsidR="00ED7E92" w:rsidRPr="00E76B4B">
        <w:rPr>
          <w:rFonts w:ascii="Times New Roman" w:hAnsi="Times New Roman" w:cs="Times New Roman"/>
          <w:sz w:val="24"/>
          <w:szCs w:val="24"/>
        </w:rPr>
        <w:t xml:space="preserve"> </w:t>
      </w:r>
    </w:p>
    <w:p w:rsidR="002C22D6" w:rsidRPr="00E76B4B" w:rsidRDefault="002C22D6" w:rsidP="001A5202">
      <w:pPr>
        <w:spacing w:line="480" w:lineRule="auto"/>
        <w:contextualSpacing/>
        <w:rPr>
          <w:rFonts w:ascii="Times New Roman" w:hAnsi="Times New Roman" w:cs="Times New Roman"/>
          <w:i/>
          <w:sz w:val="24"/>
          <w:szCs w:val="24"/>
        </w:rPr>
      </w:pPr>
      <w:r w:rsidRPr="00E76B4B">
        <w:rPr>
          <w:rFonts w:ascii="Times New Roman" w:hAnsi="Times New Roman" w:cs="Times New Roman"/>
          <w:i/>
          <w:sz w:val="24"/>
          <w:szCs w:val="24"/>
        </w:rPr>
        <w:t>Participants</w:t>
      </w:r>
    </w:p>
    <w:p w:rsidR="002C22D6" w:rsidRPr="00E76B4B" w:rsidRDefault="002C22D6"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t xml:space="preserve">Participants for this study were 89 current faculty members of a middle/high school in Massachusetts serving students in grades 6 through 12. </w:t>
      </w:r>
      <w:r w:rsidR="00D62707" w:rsidRPr="00E76B4B">
        <w:rPr>
          <w:rFonts w:ascii="Times New Roman" w:hAnsi="Times New Roman" w:cs="Times New Roman"/>
          <w:color w:val="F79646" w:themeColor="accent6"/>
          <w:sz w:val="24"/>
          <w:szCs w:val="24"/>
        </w:rPr>
        <w:t xml:space="preserve"> </w:t>
      </w:r>
      <w:r w:rsidRPr="00E76B4B">
        <w:rPr>
          <w:rFonts w:ascii="Times New Roman" w:hAnsi="Times New Roman" w:cs="Times New Roman"/>
          <w:sz w:val="24"/>
          <w:szCs w:val="24"/>
        </w:rPr>
        <w:t xml:space="preserve">Participants attended the faculty training during a professional development day. The sample size of 89 participants was </w:t>
      </w:r>
      <w:r w:rsidR="000607B8" w:rsidRPr="00E76B4B">
        <w:rPr>
          <w:rFonts w:ascii="Times New Roman" w:hAnsi="Times New Roman" w:cs="Times New Roman"/>
          <w:sz w:val="24"/>
          <w:szCs w:val="24"/>
        </w:rPr>
        <w:t xml:space="preserve">not random and was determined by </w:t>
      </w:r>
      <w:r w:rsidRPr="00E76B4B">
        <w:rPr>
          <w:rFonts w:ascii="Times New Roman" w:hAnsi="Times New Roman" w:cs="Times New Roman"/>
          <w:sz w:val="24"/>
          <w:szCs w:val="24"/>
        </w:rPr>
        <w:t xml:space="preserve">the actual number of faculty members </w:t>
      </w:r>
      <w:r w:rsidR="005B7AD1" w:rsidRPr="00E76B4B">
        <w:rPr>
          <w:rFonts w:ascii="Times New Roman" w:hAnsi="Times New Roman" w:cs="Times New Roman"/>
          <w:sz w:val="24"/>
          <w:szCs w:val="24"/>
        </w:rPr>
        <w:t xml:space="preserve">at the school </w:t>
      </w:r>
      <w:r w:rsidRPr="00E76B4B">
        <w:rPr>
          <w:rFonts w:ascii="Times New Roman" w:hAnsi="Times New Roman" w:cs="Times New Roman"/>
          <w:sz w:val="24"/>
          <w:szCs w:val="24"/>
        </w:rPr>
        <w:t>who attended the faculty training. This included all middle and high school teachers, the school nurse, and the middle and high school guidance staff. The researchers ensured the anonymity of participants by including two questions designed to allow for the matching of pre and post test results for each participant without asking for any identifying information.</w:t>
      </w:r>
    </w:p>
    <w:p w:rsidR="000077E5" w:rsidRPr="00E76B4B" w:rsidRDefault="004B5CD0"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t>For the current st</w:t>
      </w:r>
      <w:r w:rsidR="00C32504" w:rsidRPr="00E76B4B">
        <w:rPr>
          <w:rFonts w:ascii="Times New Roman" w:hAnsi="Times New Roman" w:cs="Times New Roman"/>
          <w:sz w:val="24"/>
          <w:szCs w:val="24"/>
        </w:rPr>
        <w:t>udy, the independent variable was</w:t>
      </w:r>
      <w:r w:rsidR="005B7AD1" w:rsidRPr="00E76B4B">
        <w:rPr>
          <w:rFonts w:ascii="Times New Roman" w:hAnsi="Times New Roman" w:cs="Times New Roman"/>
          <w:sz w:val="24"/>
          <w:szCs w:val="24"/>
        </w:rPr>
        <w:t xml:space="preserve"> identified as faculty </w:t>
      </w:r>
      <w:r w:rsidRPr="00E76B4B">
        <w:rPr>
          <w:rFonts w:ascii="Times New Roman" w:hAnsi="Times New Roman" w:cs="Times New Roman"/>
          <w:sz w:val="24"/>
          <w:szCs w:val="24"/>
        </w:rPr>
        <w:t xml:space="preserve">before a </w:t>
      </w:r>
      <w:r w:rsidR="00C32504" w:rsidRPr="00E76B4B">
        <w:rPr>
          <w:rFonts w:ascii="Times New Roman" w:hAnsi="Times New Roman" w:cs="Times New Roman"/>
          <w:sz w:val="24"/>
          <w:szCs w:val="24"/>
        </w:rPr>
        <w:t xml:space="preserve">two hour MARC faculty training and </w:t>
      </w:r>
      <w:r w:rsidRPr="00E76B4B">
        <w:rPr>
          <w:rFonts w:ascii="Times New Roman" w:hAnsi="Times New Roman" w:cs="Times New Roman"/>
          <w:sz w:val="24"/>
          <w:szCs w:val="24"/>
        </w:rPr>
        <w:t xml:space="preserve">faculty after the </w:t>
      </w:r>
      <w:r w:rsidR="005B7AD1" w:rsidRPr="00E76B4B">
        <w:rPr>
          <w:rFonts w:ascii="Times New Roman" w:hAnsi="Times New Roman" w:cs="Times New Roman"/>
          <w:sz w:val="24"/>
          <w:szCs w:val="24"/>
        </w:rPr>
        <w:t>training</w:t>
      </w:r>
      <w:r w:rsidRPr="00E76B4B">
        <w:rPr>
          <w:rFonts w:ascii="Times New Roman" w:hAnsi="Times New Roman" w:cs="Times New Roman"/>
          <w:sz w:val="24"/>
          <w:szCs w:val="24"/>
        </w:rPr>
        <w:t xml:space="preserve">. The dependant variables in this research were faculty scores on the Bullying and Cyber Bullying Knowledge Scale (BCBKS), collected before and after the </w:t>
      </w:r>
      <w:r w:rsidR="00C32504" w:rsidRPr="00E76B4B">
        <w:rPr>
          <w:rFonts w:ascii="Times New Roman" w:hAnsi="Times New Roman" w:cs="Times New Roman"/>
          <w:sz w:val="24"/>
          <w:szCs w:val="24"/>
        </w:rPr>
        <w:t xml:space="preserve">training </w:t>
      </w:r>
      <w:r w:rsidRPr="00E76B4B">
        <w:rPr>
          <w:rFonts w:ascii="Times New Roman" w:hAnsi="Times New Roman" w:cs="Times New Roman"/>
          <w:sz w:val="24"/>
          <w:szCs w:val="24"/>
        </w:rPr>
        <w:t>session. This instrument was designed specifically for this study. This scale was developed to accurately gain information about participants’ level of knowledge concerning bullying and cyber bullying.</w:t>
      </w:r>
    </w:p>
    <w:p w:rsidR="004B5CD0" w:rsidRPr="00E76B4B" w:rsidRDefault="000077E5" w:rsidP="001A5202">
      <w:pPr>
        <w:spacing w:line="480" w:lineRule="auto"/>
        <w:contextualSpacing/>
        <w:rPr>
          <w:rFonts w:ascii="Times New Roman" w:hAnsi="Times New Roman" w:cs="Times New Roman"/>
          <w:sz w:val="24"/>
          <w:szCs w:val="24"/>
        </w:rPr>
      </w:pPr>
      <w:r w:rsidRPr="00E76B4B">
        <w:rPr>
          <w:rFonts w:ascii="Times New Roman" w:hAnsi="Times New Roman" w:cs="Times New Roman"/>
          <w:i/>
          <w:sz w:val="24"/>
          <w:szCs w:val="24"/>
        </w:rPr>
        <w:t>Instrument</w:t>
      </w:r>
    </w:p>
    <w:p w:rsidR="004B5CD0" w:rsidRPr="00E76B4B" w:rsidRDefault="004B5CD0" w:rsidP="001A5202">
      <w:pPr>
        <w:spacing w:line="480" w:lineRule="auto"/>
        <w:contextualSpacing/>
        <w:rPr>
          <w:rFonts w:ascii="Times New Roman" w:hAnsi="Times New Roman" w:cs="Times New Roman"/>
          <w:sz w:val="24"/>
          <w:szCs w:val="24"/>
        </w:rPr>
      </w:pPr>
      <w:r w:rsidRPr="00E76B4B">
        <w:rPr>
          <w:rFonts w:ascii="Times New Roman" w:hAnsi="Times New Roman" w:cs="Times New Roman"/>
          <w:i/>
          <w:sz w:val="24"/>
          <w:szCs w:val="24"/>
        </w:rPr>
        <w:tab/>
      </w:r>
      <w:r w:rsidRPr="00E76B4B">
        <w:rPr>
          <w:rFonts w:ascii="Times New Roman" w:hAnsi="Times New Roman" w:cs="Times New Roman"/>
          <w:sz w:val="24"/>
          <w:szCs w:val="24"/>
        </w:rPr>
        <w:t xml:space="preserve">The Bullying and Cyber Bullying Knowledge Scale developed for the current study was used to measure the achievement levels of faculty </w:t>
      </w:r>
      <w:r w:rsidR="005B7AD1" w:rsidRPr="00E76B4B">
        <w:rPr>
          <w:rFonts w:ascii="Times New Roman" w:hAnsi="Times New Roman" w:cs="Times New Roman"/>
          <w:sz w:val="24"/>
          <w:szCs w:val="24"/>
        </w:rPr>
        <w:t xml:space="preserve">knowledge about issues </w:t>
      </w:r>
      <w:r w:rsidRPr="00E76B4B">
        <w:rPr>
          <w:rFonts w:ascii="Times New Roman" w:hAnsi="Times New Roman" w:cs="Times New Roman"/>
          <w:sz w:val="24"/>
          <w:szCs w:val="24"/>
        </w:rPr>
        <w:t>surrounding bullying and cyber bullying. The survey was designed around the current presentation used by the MARC program for faculty trainings. The presentation was divided into sections based on the major topics covered. These topics included: defini</w:t>
      </w:r>
      <w:r w:rsidR="00A66D0B" w:rsidRPr="00E76B4B">
        <w:rPr>
          <w:rFonts w:ascii="Times New Roman" w:hAnsi="Times New Roman" w:cs="Times New Roman"/>
          <w:sz w:val="24"/>
          <w:szCs w:val="24"/>
        </w:rPr>
        <w:t>ng bullying and cyber bullying; gender issues in bullying;</w:t>
      </w:r>
      <w:r w:rsidRPr="00E76B4B">
        <w:rPr>
          <w:rFonts w:ascii="Times New Roman" w:hAnsi="Times New Roman" w:cs="Times New Roman"/>
          <w:sz w:val="24"/>
          <w:szCs w:val="24"/>
        </w:rPr>
        <w:t xml:space="preserve"> psych</w:t>
      </w:r>
      <w:r w:rsidR="00A66D0B" w:rsidRPr="00E76B4B">
        <w:rPr>
          <w:rFonts w:ascii="Times New Roman" w:hAnsi="Times New Roman" w:cs="Times New Roman"/>
          <w:sz w:val="24"/>
          <w:szCs w:val="24"/>
        </w:rPr>
        <w:t>ological components of bullying;</w:t>
      </w:r>
      <w:r w:rsidRPr="00E76B4B">
        <w:rPr>
          <w:rFonts w:ascii="Times New Roman" w:hAnsi="Times New Roman" w:cs="Times New Roman"/>
          <w:sz w:val="24"/>
          <w:szCs w:val="24"/>
        </w:rPr>
        <w:t xml:space="preserve"> “digital natives” and the differences in adult </w:t>
      </w:r>
      <w:r w:rsidR="00A66D0B" w:rsidRPr="00E76B4B">
        <w:rPr>
          <w:rFonts w:ascii="Times New Roman" w:hAnsi="Times New Roman" w:cs="Times New Roman"/>
          <w:sz w:val="24"/>
          <w:szCs w:val="24"/>
        </w:rPr>
        <w:t>vs. youth usage of technologies;</w:t>
      </w:r>
      <w:r w:rsidRPr="00E76B4B">
        <w:rPr>
          <w:rFonts w:ascii="Times New Roman" w:hAnsi="Times New Roman" w:cs="Times New Roman"/>
          <w:sz w:val="24"/>
          <w:szCs w:val="24"/>
        </w:rPr>
        <w:t xml:space="preserve"> trends in cyber bully</w:t>
      </w:r>
      <w:r w:rsidR="005B7AD1" w:rsidRPr="00E76B4B">
        <w:rPr>
          <w:rFonts w:ascii="Times New Roman" w:hAnsi="Times New Roman" w:cs="Times New Roman"/>
          <w:sz w:val="24"/>
          <w:szCs w:val="24"/>
        </w:rPr>
        <w:t>ing;</w:t>
      </w:r>
      <w:r w:rsidR="00A66D0B" w:rsidRPr="00E76B4B">
        <w:rPr>
          <w:rFonts w:ascii="Times New Roman" w:hAnsi="Times New Roman" w:cs="Times New Roman"/>
          <w:sz w:val="24"/>
          <w:szCs w:val="24"/>
        </w:rPr>
        <w:t xml:space="preserve"> appropriate reactions and </w:t>
      </w:r>
      <w:r w:rsidRPr="00E76B4B">
        <w:rPr>
          <w:rFonts w:ascii="Times New Roman" w:hAnsi="Times New Roman" w:cs="Times New Roman"/>
          <w:sz w:val="24"/>
          <w:szCs w:val="24"/>
        </w:rPr>
        <w:t>interven</w:t>
      </w:r>
      <w:r w:rsidR="00A66D0B" w:rsidRPr="00E76B4B">
        <w:rPr>
          <w:rFonts w:ascii="Times New Roman" w:hAnsi="Times New Roman" w:cs="Times New Roman"/>
          <w:sz w:val="24"/>
          <w:szCs w:val="24"/>
        </w:rPr>
        <w:t>tions; working with parents;</w:t>
      </w:r>
      <w:r w:rsidRPr="00E76B4B">
        <w:rPr>
          <w:rFonts w:ascii="Times New Roman" w:hAnsi="Times New Roman" w:cs="Times New Roman"/>
          <w:sz w:val="24"/>
          <w:szCs w:val="24"/>
        </w:rPr>
        <w:t xml:space="preserve"> and the principles that need to be communicated to keep youth safe while using technology. Multiple choice questions were then developed to highlight those points. The survey </w:t>
      </w:r>
      <w:r w:rsidR="001E2B65" w:rsidRPr="00E76B4B">
        <w:rPr>
          <w:rFonts w:ascii="Times New Roman" w:hAnsi="Times New Roman" w:cs="Times New Roman"/>
          <w:sz w:val="24"/>
          <w:szCs w:val="24"/>
        </w:rPr>
        <w:t xml:space="preserve">was limited </w:t>
      </w:r>
      <w:r w:rsidRPr="00E76B4B">
        <w:rPr>
          <w:rFonts w:ascii="Times New Roman" w:hAnsi="Times New Roman" w:cs="Times New Roman"/>
          <w:sz w:val="24"/>
          <w:szCs w:val="24"/>
        </w:rPr>
        <w:t>to twe</w:t>
      </w:r>
      <w:r w:rsidR="00A66D0B" w:rsidRPr="00E76B4B">
        <w:rPr>
          <w:rFonts w:ascii="Times New Roman" w:hAnsi="Times New Roman" w:cs="Times New Roman"/>
          <w:sz w:val="24"/>
          <w:szCs w:val="24"/>
        </w:rPr>
        <w:t>lve</w:t>
      </w:r>
      <w:r w:rsidRPr="00E76B4B">
        <w:rPr>
          <w:rFonts w:ascii="Times New Roman" w:hAnsi="Times New Roman" w:cs="Times New Roman"/>
          <w:sz w:val="24"/>
          <w:szCs w:val="24"/>
        </w:rPr>
        <w:t xml:space="preserve"> questions in an effort to minimize</w:t>
      </w:r>
      <w:r w:rsidR="001E2B65" w:rsidRPr="00E76B4B">
        <w:rPr>
          <w:rFonts w:ascii="Times New Roman" w:hAnsi="Times New Roman" w:cs="Times New Roman"/>
          <w:sz w:val="24"/>
          <w:szCs w:val="24"/>
        </w:rPr>
        <w:t xml:space="preserve"> completion time</w:t>
      </w:r>
      <w:r w:rsidRPr="00E76B4B">
        <w:rPr>
          <w:rFonts w:ascii="Times New Roman" w:hAnsi="Times New Roman" w:cs="Times New Roman"/>
          <w:sz w:val="24"/>
          <w:szCs w:val="24"/>
        </w:rPr>
        <w:t xml:space="preserve">. </w:t>
      </w:r>
    </w:p>
    <w:p w:rsidR="00A66D0B" w:rsidRPr="00E76B4B" w:rsidRDefault="004B5CD0" w:rsidP="001A5202">
      <w:pPr>
        <w:spacing w:line="480" w:lineRule="auto"/>
        <w:contextualSpacing/>
        <w:rPr>
          <w:rFonts w:ascii="Times New Roman" w:hAnsi="Times New Roman" w:cs="Times New Roman"/>
          <w:i/>
          <w:sz w:val="24"/>
          <w:szCs w:val="24"/>
        </w:rPr>
      </w:pPr>
      <w:r w:rsidRPr="00E76B4B">
        <w:rPr>
          <w:rFonts w:ascii="Times New Roman" w:hAnsi="Times New Roman" w:cs="Times New Roman"/>
          <w:sz w:val="24"/>
          <w:szCs w:val="24"/>
        </w:rPr>
        <w:tab/>
        <w:t xml:space="preserve">While the data collected through this survey was part of a larger outcomes research, the BCBKS was developed specifically for this study. </w:t>
      </w:r>
      <w:r w:rsidR="00A66D0B" w:rsidRPr="00E76B4B">
        <w:rPr>
          <w:rFonts w:ascii="Times New Roman" w:hAnsi="Times New Roman" w:cs="Times New Roman"/>
          <w:sz w:val="24"/>
          <w:szCs w:val="24"/>
        </w:rPr>
        <w:t xml:space="preserve">Criterion validity of the scale </w:t>
      </w:r>
      <w:r w:rsidR="00E45417" w:rsidRPr="00E76B4B">
        <w:rPr>
          <w:rFonts w:ascii="Times New Roman" w:hAnsi="Times New Roman" w:cs="Times New Roman"/>
          <w:sz w:val="24"/>
          <w:szCs w:val="24"/>
        </w:rPr>
        <w:t>was established by e</w:t>
      </w:r>
      <w:r w:rsidR="00A66D0B" w:rsidRPr="00E76B4B">
        <w:rPr>
          <w:rFonts w:ascii="Times New Roman" w:hAnsi="Times New Roman" w:cs="Times New Roman"/>
          <w:sz w:val="24"/>
          <w:szCs w:val="24"/>
        </w:rPr>
        <w:t>mailing the survey to a panel of experts.</w:t>
      </w:r>
    </w:p>
    <w:p w:rsidR="004B5CD0" w:rsidRPr="00E76B4B" w:rsidRDefault="004B5CD0" w:rsidP="001A5202">
      <w:pPr>
        <w:spacing w:line="480" w:lineRule="auto"/>
        <w:contextualSpacing/>
        <w:rPr>
          <w:rFonts w:ascii="Times New Roman" w:hAnsi="Times New Roman" w:cs="Times New Roman"/>
          <w:i/>
          <w:sz w:val="24"/>
          <w:szCs w:val="24"/>
        </w:rPr>
      </w:pPr>
      <w:r w:rsidRPr="00E76B4B">
        <w:rPr>
          <w:rFonts w:ascii="Times New Roman" w:hAnsi="Times New Roman" w:cs="Times New Roman"/>
          <w:i/>
          <w:sz w:val="24"/>
          <w:szCs w:val="24"/>
        </w:rPr>
        <w:t xml:space="preserve">Data Collection </w:t>
      </w:r>
    </w:p>
    <w:p w:rsidR="004B5CD0" w:rsidRPr="00E76B4B" w:rsidRDefault="004B5CD0" w:rsidP="001A5202">
      <w:pPr>
        <w:spacing w:line="480" w:lineRule="auto"/>
        <w:contextualSpacing/>
        <w:rPr>
          <w:rFonts w:ascii="Times New Roman" w:hAnsi="Times New Roman" w:cs="Times New Roman"/>
          <w:sz w:val="24"/>
          <w:szCs w:val="24"/>
        </w:rPr>
      </w:pPr>
      <w:r w:rsidRPr="00E76B4B">
        <w:rPr>
          <w:rFonts w:ascii="Times New Roman" w:hAnsi="Times New Roman" w:cs="Times New Roman"/>
          <w:b/>
          <w:sz w:val="24"/>
          <w:szCs w:val="24"/>
        </w:rPr>
        <w:tab/>
      </w:r>
      <w:r w:rsidRPr="00E76B4B">
        <w:rPr>
          <w:rFonts w:ascii="Times New Roman" w:hAnsi="Times New Roman" w:cs="Times New Roman"/>
          <w:sz w:val="24"/>
          <w:szCs w:val="24"/>
        </w:rPr>
        <w:t>Data for the current study was collected as part of ongoing outcomes research conducted by the MARC program.</w:t>
      </w:r>
      <w:r w:rsidR="00A66D0B" w:rsidRPr="00E76B4B">
        <w:rPr>
          <w:rFonts w:ascii="Times New Roman" w:hAnsi="Times New Roman" w:cs="Times New Roman"/>
          <w:sz w:val="24"/>
          <w:szCs w:val="24"/>
        </w:rPr>
        <w:t xml:space="preserve"> </w:t>
      </w:r>
      <w:r w:rsidRPr="00E76B4B">
        <w:rPr>
          <w:rFonts w:ascii="Times New Roman" w:hAnsi="Times New Roman" w:cs="Times New Roman"/>
          <w:sz w:val="24"/>
          <w:szCs w:val="24"/>
        </w:rPr>
        <w:t xml:space="preserve">One week before the faculty training, surveys were administered to the </w:t>
      </w:r>
      <w:r w:rsidR="003E44C7" w:rsidRPr="00E76B4B">
        <w:rPr>
          <w:rFonts w:ascii="Times New Roman" w:hAnsi="Times New Roman" w:cs="Times New Roman"/>
          <w:sz w:val="24"/>
          <w:szCs w:val="24"/>
        </w:rPr>
        <w:t>89</w:t>
      </w:r>
      <w:r w:rsidRPr="00E76B4B">
        <w:rPr>
          <w:rFonts w:ascii="Times New Roman" w:hAnsi="Times New Roman" w:cs="Times New Roman"/>
          <w:sz w:val="24"/>
          <w:szCs w:val="24"/>
        </w:rPr>
        <w:t xml:space="preserve"> faculty members who would be attending the training. Su</w:t>
      </w:r>
      <w:r w:rsidR="00A66D0B" w:rsidRPr="00E76B4B">
        <w:rPr>
          <w:rFonts w:ascii="Times New Roman" w:hAnsi="Times New Roman" w:cs="Times New Roman"/>
          <w:sz w:val="24"/>
          <w:szCs w:val="24"/>
        </w:rPr>
        <w:t>r</w:t>
      </w:r>
      <w:r w:rsidRPr="00E76B4B">
        <w:rPr>
          <w:rFonts w:ascii="Times New Roman" w:hAnsi="Times New Roman" w:cs="Times New Roman"/>
          <w:sz w:val="24"/>
          <w:szCs w:val="24"/>
        </w:rPr>
        <w:t>veys were distributed</w:t>
      </w:r>
      <w:r w:rsidR="00A66D0B" w:rsidRPr="00E76B4B">
        <w:rPr>
          <w:rFonts w:ascii="Times New Roman" w:hAnsi="Times New Roman" w:cs="Times New Roman"/>
          <w:sz w:val="24"/>
          <w:szCs w:val="24"/>
        </w:rPr>
        <w:t xml:space="preserve"> in faculty mailboxes and return</w:t>
      </w:r>
      <w:r w:rsidRPr="00E76B4B">
        <w:rPr>
          <w:rFonts w:ascii="Times New Roman" w:hAnsi="Times New Roman" w:cs="Times New Roman"/>
          <w:sz w:val="24"/>
          <w:szCs w:val="24"/>
        </w:rPr>
        <w:t>ed to the guidance office to be retrieved by the researcher.</w:t>
      </w:r>
      <w:r w:rsidR="00244753" w:rsidRPr="00E76B4B">
        <w:rPr>
          <w:rFonts w:ascii="Times New Roman" w:hAnsi="Times New Roman" w:cs="Times New Roman"/>
          <w:sz w:val="24"/>
          <w:szCs w:val="24"/>
        </w:rPr>
        <w:t xml:space="preserve"> A school wide email was sent the day the surveys were administered to explain the purpose of the study. Another email was sent three days after the survey was administered as a reminder to submit finished surveys.</w:t>
      </w:r>
    </w:p>
    <w:p w:rsidR="004B5CD0" w:rsidRPr="00E76B4B" w:rsidRDefault="004B5CD0"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t xml:space="preserve">Participants were given the survey which included a consent form. Participants who did not give their consent were not included in the data analysis. Once consent was obtained, participants were instructed to </w:t>
      </w:r>
      <w:r w:rsidR="00A66D0B" w:rsidRPr="00E76B4B">
        <w:rPr>
          <w:rFonts w:ascii="Times New Roman" w:hAnsi="Times New Roman" w:cs="Times New Roman"/>
          <w:sz w:val="24"/>
          <w:szCs w:val="24"/>
        </w:rPr>
        <w:t xml:space="preserve">answer two questions designed solely to allow for the matching of pre and </w:t>
      </w:r>
      <w:r w:rsidRPr="00E76B4B">
        <w:rPr>
          <w:rFonts w:ascii="Times New Roman" w:hAnsi="Times New Roman" w:cs="Times New Roman"/>
          <w:sz w:val="24"/>
          <w:szCs w:val="24"/>
        </w:rPr>
        <w:t>post</w:t>
      </w:r>
      <w:r w:rsidR="00A66D0B" w:rsidRPr="00E76B4B">
        <w:rPr>
          <w:rFonts w:ascii="Times New Roman" w:hAnsi="Times New Roman" w:cs="Times New Roman"/>
          <w:sz w:val="24"/>
          <w:szCs w:val="24"/>
        </w:rPr>
        <w:t xml:space="preserve"> </w:t>
      </w:r>
      <w:r w:rsidRPr="00E76B4B">
        <w:rPr>
          <w:rFonts w:ascii="Times New Roman" w:hAnsi="Times New Roman" w:cs="Times New Roman"/>
          <w:sz w:val="24"/>
          <w:szCs w:val="24"/>
        </w:rPr>
        <w:t xml:space="preserve">tests. </w:t>
      </w:r>
      <w:r w:rsidR="00244753" w:rsidRPr="00E76B4B">
        <w:rPr>
          <w:rFonts w:ascii="Times New Roman" w:hAnsi="Times New Roman" w:cs="Times New Roman"/>
          <w:sz w:val="24"/>
          <w:szCs w:val="24"/>
        </w:rPr>
        <w:t xml:space="preserve">Surveys that could not be matched were not included in the data analysis. </w:t>
      </w:r>
      <w:r w:rsidR="00A66D0B" w:rsidRPr="00E76B4B">
        <w:rPr>
          <w:rFonts w:ascii="Times New Roman" w:hAnsi="Times New Roman" w:cs="Times New Roman"/>
          <w:sz w:val="24"/>
          <w:szCs w:val="24"/>
        </w:rPr>
        <w:t>There were no time restraints for completion of the survey.</w:t>
      </w:r>
    </w:p>
    <w:p w:rsidR="004B5CD0" w:rsidRPr="00E76B4B" w:rsidRDefault="004B5CD0"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r>
      <w:r w:rsidR="00A66D0B" w:rsidRPr="00E76B4B">
        <w:rPr>
          <w:rFonts w:ascii="Times New Roman" w:hAnsi="Times New Roman" w:cs="Times New Roman"/>
          <w:sz w:val="24"/>
          <w:szCs w:val="24"/>
        </w:rPr>
        <w:t>Directly following the faculty training, the same survey was administered to faculty present.</w:t>
      </w:r>
      <w:r w:rsidR="00244753" w:rsidRPr="00E76B4B">
        <w:rPr>
          <w:rFonts w:ascii="Times New Roman" w:hAnsi="Times New Roman" w:cs="Times New Roman"/>
          <w:sz w:val="24"/>
          <w:szCs w:val="24"/>
        </w:rPr>
        <w:t xml:space="preserve"> </w:t>
      </w:r>
    </w:p>
    <w:p w:rsidR="004B5CD0" w:rsidRPr="00E76B4B" w:rsidRDefault="004B5CD0" w:rsidP="001A5202">
      <w:pPr>
        <w:spacing w:line="480" w:lineRule="auto"/>
        <w:contextualSpacing/>
        <w:rPr>
          <w:rFonts w:ascii="Times New Roman" w:hAnsi="Times New Roman" w:cs="Times New Roman"/>
          <w:b/>
          <w:i/>
          <w:sz w:val="24"/>
          <w:szCs w:val="24"/>
        </w:rPr>
      </w:pPr>
      <w:r w:rsidRPr="00E76B4B">
        <w:rPr>
          <w:rFonts w:ascii="Times New Roman" w:hAnsi="Times New Roman" w:cs="Times New Roman"/>
          <w:i/>
          <w:sz w:val="24"/>
          <w:szCs w:val="24"/>
        </w:rPr>
        <w:t>Procedure</w:t>
      </w:r>
      <w:r w:rsidR="00ED7E92" w:rsidRPr="00E76B4B">
        <w:rPr>
          <w:rFonts w:ascii="Times New Roman" w:hAnsi="Times New Roman" w:cs="Times New Roman"/>
          <w:i/>
          <w:sz w:val="24"/>
          <w:szCs w:val="24"/>
        </w:rPr>
        <w:t>s</w:t>
      </w:r>
    </w:p>
    <w:p w:rsidR="00C81E4E" w:rsidRPr="006A0847" w:rsidRDefault="0012193B"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 xml:space="preserve">Faculty were surveyed about </w:t>
      </w:r>
      <w:r w:rsidR="00C81E4E" w:rsidRPr="00E76B4B">
        <w:rPr>
          <w:rFonts w:ascii="Times New Roman" w:hAnsi="Times New Roman" w:cs="Times New Roman"/>
          <w:sz w:val="24"/>
          <w:szCs w:val="24"/>
        </w:rPr>
        <w:t>their basic knowledge of psychological and behavioral facts associated with bullying and cyberbullying behaviors.  For example, they were asked to identify the distinction between bullying and conflict, or the association between bullying and social success.  For the pre-test, faculty were asked to complete the survey by placing it</w:t>
      </w:r>
      <w:r w:rsidR="006A0847">
        <w:rPr>
          <w:rFonts w:ascii="Times New Roman" w:hAnsi="Times New Roman" w:cs="Times New Roman"/>
          <w:sz w:val="24"/>
          <w:szCs w:val="24"/>
        </w:rPr>
        <w:t xml:space="preserve"> in their faculty mailboxes.  89 faculty members completed an</w:t>
      </w:r>
      <w:r w:rsidR="00C81E4E" w:rsidRPr="00E76B4B">
        <w:rPr>
          <w:rFonts w:ascii="Times New Roman" w:hAnsi="Times New Roman" w:cs="Times New Roman"/>
          <w:sz w:val="24"/>
          <w:szCs w:val="24"/>
        </w:rPr>
        <w:t>d returned the pre-test.  Subsequently, at the faculty training session, the post-test was handed out after the training was completed and faculty were asked to complete it then, with an option to hand it in anonymously by placing it in a box in the main office.  All faculty opted instead to merely complete the post-test and hand it in immediately.  Because of the short nature of the survey it was not difficult for them to complete the post-test and hand it in a few minutes after the training had ended.  Thus, this post-test is examining immediate recall of factual items associated with bullying, rather than long-term retention of material.</w:t>
      </w:r>
    </w:p>
    <w:p w:rsidR="00795B82" w:rsidRPr="00E76B4B" w:rsidRDefault="00795B82" w:rsidP="001A5202">
      <w:pPr>
        <w:spacing w:line="480" w:lineRule="auto"/>
        <w:contextualSpacing/>
        <w:rPr>
          <w:rFonts w:ascii="Times New Roman" w:hAnsi="Times New Roman" w:cs="Times New Roman"/>
          <w:b/>
          <w:sz w:val="24"/>
          <w:szCs w:val="24"/>
        </w:rPr>
      </w:pPr>
      <w:r w:rsidRPr="00E76B4B">
        <w:rPr>
          <w:rFonts w:ascii="Times New Roman" w:hAnsi="Times New Roman" w:cs="Times New Roman"/>
          <w:b/>
          <w:sz w:val="24"/>
          <w:szCs w:val="24"/>
        </w:rPr>
        <w:t>RESULTS</w:t>
      </w:r>
    </w:p>
    <w:p w:rsidR="004D3253" w:rsidRPr="006A0847" w:rsidRDefault="00795B82" w:rsidP="001A5202">
      <w:pPr>
        <w:spacing w:line="480" w:lineRule="auto"/>
        <w:contextualSpacing/>
        <w:rPr>
          <w:rFonts w:ascii="Times New Roman" w:hAnsi="Times New Roman" w:cs="Times New Roman"/>
          <w:sz w:val="24"/>
          <w:szCs w:val="24"/>
        </w:rPr>
      </w:pPr>
      <w:r w:rsidRPr="00E76B4B">
        <w:rPr>
          <w:rFonts w:ascii="Times New Roman" w:hAnsi="Times New Roman" w:cs="Times New Roman"/>
          <w:b/>
          <w:sz w:val="24"/>
          <w:szCs w:val="24"/>
        </w:rPr>
        <w:tab/>
      </w:r>
      <w:r w:rsidRPr="00E76B4B">
        <w:rPr>
          <w:rFonts w:ascii="Times New Roman" w:hAnsi="Times New Roman" w:cs="Times New Roman"/>
          <w:sz w:val="24"/>
          <w:szCs w:val="24"/>
        </w:rPr>
        <w:t>There were 89 surveys administered. Upon completion of the post test,</w:t>
      </w:r>
      <w:r w:rsidR="001E6989" w:rsidRPr="00E76B4B">
        <w:rPr>
          <w:rFonts w:ascii="Times New Roman" w:hAnsi="Times New Roman" w:cs="Times New Roman"/>
          <w:sz w:val="24"/>
          <w:szCs w:val="24"/>
        </w:rPr>
        <w:t xml:space="preserve"> researchers were able </w:t>
      </w:r>
      <w:r w:rsidR="00244753" w:rsidRPr="00E76B4B">
        <w:rPr>
          <w:rFonts w:ascii="Times New Roman" w:hAnsi="Times New Roman" w:cs="Times New Roman"/>
          <w:sz w:val="24"/>
          <w:szCs w:val="24"/>
        </w:rPr>
        <w:t xml:space="preserve">to match 22 pre and post tests. </w:t>
      </w:r>
      <w:r w:rsidR="00C81E4E" w:rsidRPr="00E76B4B">
        <w:rPr>
          <w:rFonts w:ascii="Times New Roman" w:hAnsi="Times New Roman" w:cs="Times New Roman"/>
          <w:sz w:val="24"/>
          <w:szCs w:val="24"/>
        </w:rPr>
        <w:t xml:space="preserve"> Pre- and post-test data were matched via use of an anonymous code, but not by name.  Participants were specifically instructed not to put their name on either test but rather to put on a “code” consisting of the first 2 digits of their street address, the first digit of the day on which they were born, and the last digit of the year in which they were born.  This code generally permitted us to match pre and post tests but unfortunately also resulted in a fairly high number of errors (i.e., the participant entered the code incorrectly either on the pre or post test making it impossible to match the data).  </w:t>
      </w:r>
      <w:bookmarkStart w:id="2" w:name="OLE_LINK5"/>
      <w:bookmarkStart w:id="3" w:name="OLE_LINK6"/>
      <w:r w:rsidR="00C81E4E" w:rsidRPr="00E76B4B">
        <w:rPr>
          <w:rFonts w:ascii="Times New Roman" w:hAnsi="Times New Roman" w:cs="Times New Roman"/>
          <w:sz w:val="24"/>
          <w:szCs w:val="24"/>
        </w:rPr>
        <w:t>Overall, d</w:t>
      </w:r>
      <w:r w:rsidR="00244753" w:rsidRPr="00E76B4B">
        <w:rPr>
          <w:rFonts w:ascii="Times New Roman" w:hAnsi="Times New Roman" w:cs="Times New Roman"/>
          <w:sz w:val="24"/>
          <w:szCs w:val="24"/>
        </w:rPr>
        <w:t xml:space="preserve">ata showed that knowledge of issues surrounding bullying and cyberbullying </w:t>
      </w:r>
      <w:r w:rsidR="00C81E4E" w:rsidRPr="00E76B4B">
        <w:rPr>
          <w:rFonts w:ascii="Times New Roman" w:hAnsi="Times New Roman" w:cs="Times New Roman"/>
          <w:sz w:val="24"/>
          <w:szCs w:val="24"/>
        </w:rPr>
        <w:t>increased significantly</w:t>
      </w:r>
      <w:r w:rsidR="00244753" w:rsidRPr="00E76B4B">
        <w:rPr>
          <w:rFonts w:ascii="Times New Roman" w:hAnsi="Times New Roman" w:cs="Times New Roman"/>
          <w:sz w:val="24"/>
          <w:szCs w:val="24"/>
        </w:rPr>
        <w:t xml:space="preserve"> after the </w:t>
      </w:r>
      <w:r w:rsidR="00C81E4E" w:rsidRPr="00E76B4B">
        <w:rPr>
          <w:rFonts w:ascii="Times New Roman" w:hAnsi="Times New Roman" w:cs="Times New Roman"/>
          <w:sz w:val="24"/>
          <w:szCs w:val="24"/>
        </w:rPr>
        <w:t xml:space="preserve">intervention (the </w:t>
      </w:r>
      <w:r w:rsidR="00244753" w:rsidRPr="00E76B4B">
        <w:rPr>
          <w:rFonts w:ascii="Times New Roman" w:hAnsi="Times New Roman" w:cs="Times New Roman"/>
          <w:sz w:val="24"/>
          <w:szCs w:val="24"/>
        </w:rPr>
        <w:t>faculty training</w:t>
      </w:r>
      <w:r w:rsidR="00C81E4E" w:rsidRPr="00E76B4B">
        <w:rPr>
          <w:rFonts w:ascii="Times New Roman" w:hAnsi="Times New Roman" w:cs="Times New Roman"/>
          <w:sz w:val="24"/>
          <w:szCs w:val="24"/>
        </w:rPr>
        <w:t xml:space="preserve">).  Pre-test mean was 7.09, versus post test mean of </w:t>
      </w:r>
      <w:r w:rsidR="004D3253" w:rsidRPr="00E76B4B">
        <w:rPr>
          <w:rFonts w:ascii="Times New Roman" w:hAnsi="Times New Roman" w:cs="Times New Roman"/>
          <w:sz w:val="24"/>
          <w:szCs w:val="24"/>
        </w:rPr>
        <w:t xml:space="preserve">11.05 correct.  </w:t>
      </w:r>
      <w:r w:rsidR="000C4C5B" w:rsidRPr="00E76B4B">
        <w:rPr>
          <w:rFonts w:ascii="Times New Roman" w:hAnsi="Times New Roman" w:cs="Times New Roman"/>
          <w:sz w:val="24"/>
          <w:szCs w:val="24"/>
        </w:rPr>
        <w:t xml:space="preserve">The difference between the two </w:t>
      </w:r>
      <w:r w:rsidR="004D3253" w:rsidRPr="00E76B4B">
        <w:rPr>
          <w:rFonts w:ascii="Times New Roman" w:hAnsi="Times New Roman" w:cs="Times New Roman"/>
          <w:sz w:val="24"/>
          <w:szCs w:val="24"/>
        </w:rPr>
        <w:t>mean scores</w:t>
      </w:r>
      <w:r w:rsidR="000C4C5B" w:rsidRPr="00E76B4B">
        <w:rPr>
          <w:rFonts w:ascii="Times New Roman" w:hAnsi="Times New Roman" w:cs="Times New Roman"/>
          <w:sz w:val="24"/>
          <w:szCs w:val="24"/>
        </w:rPr>
        <w:t xml:space="preserve"> </w:t>
      </w:r>
      <w:r w:rsidR="00694200" w:rsidRPr="00E76B4B">
        <w:rPr>
          <w:rFonts w:ascii="Times New Roman" w:hAnsi="Times New Roman" w:cs="Times New Roman"/>
          <w:sz w:val="24"/>
          <w:szCs w:val="24"/>
        </w:rPr>
        <w:t xml:space="preserve">was 3.95 and the 95% confidence interval is between 4.71 and 3.20. </w:t>
      </w:r>
      <w:r w:rsidR="004D3253" w:rsidRPr="00E76B4B">
        <w:rPr>
          <w:rFonts w:ascii="Times New Roman" w:hAnsi="Times New Roman" w:cs="Times New Roman"/>
          <w:color w:val="F79646" w:themeColor="accent6"/>
          <w:sz w:val="24"/>
          <w:szCs w:val="24"/>
        </w:rPr>
        <w:t xml:space="preserve"> </w:t>
      </w:r>
      <w:r w:rsidR="00694200" w:rsidRPr="00E76B4B">
        <w:rPr>
          <w:rFonts w:ascii="Times New Roman" w:hAnsi="Times New Roman" w:cs="Times New Roman"/>
          <w:sz w:val="24"/>
          <w:szCs w:val="24"/>
        </w:rPr>
        <w:t xml:space="preserve">A paired </w:t>
      </w:r>
      <w:r w:rsidR="00694200" w:rsidRPr="00E76B4B">
        <w:rPr>
          <w:rFonts w:ascii="Times New Roman" w:hAnsi="Times New Roman" w:cs="Times New Roman"/>
          <w:i/>
          <w:sz w:val="24"/>
          <w:szCs w:val="24"/>
        </w:rPr>
        <w:t>t</w:t>
      </w:r>
      <w:r w:rsidR="00694200" w:rsidRPr="00E76B4B">
        <w:rPr>
          <w:rFonts w:ascii="Times New Roman" w:hAnsi="Times New Roman" w:cs="Times New Roman"/>
          <w:sz w:val="24"/>
          <w:szCs w:val="24"/>
        </w:rPr>
        <w:t>-test showed that the difference between conditions was significant (</w:t>
      </w:r>
      <w:r w:rsidR="00694200" w:rsidRPr="00E76B4B">
        <w:rPr>
          <w:rFonts w:ascii="Times New Roman" w:hAnsi="Times New Roman" w:cs="Times New Roman"/>
          <w:i/>
          <w:sz w:val="24"/>
          <w:szCs w:val="24"/>
        </w:rPr>
        <w:t>t</w:t>
      </w:r>
      <w:r w:rsidR="00694200" w:rsidRPr="00E76B4B">
        <w:rPr>
          <w:rFonts w:ascii="Times New Roman" w:hAnsi="Times New Roman" w:cs="Times New Roman"/>
          <w:sz w:val="24"/>
          <w:szCs w:val="24"/>
        </w:rPr>
        <w:t xml:space="preserve"> = 10.89, df = 21, </w:t>
      </w:r>
      <w:r w:rsidR="00694200" w:rsidRPr="00E76B4B">
        <w:rPr>
          <w:rFonts w:ascii="Times New Roman" w:hAnsi="Times New Roman" w:cs="Times New Roman"/>
          <w:i/>
          <w:sz w:val="24"/>
          <w:szCs w:val="24"/>
        </w:rPr>
        <w:t>p</w:t>
      </w:r>
      <w:r w:rsidR="00694200" w:rsidRPr="00E76B4B">
        <w:rPr>
          <w:rFonts w:ascii="Times New Roman" w:hAnsi="Times New Roman" w:cs="Times New Roman"/>
          <w:sz w:val="24"/>
          <w:szCs w:val="24"/>
        </w:rPr>
        <w:t xml:space="preserve"> &lt; 0.0001, one tailed).</w:t>
      </w:r>
      <w:bookmarkEnd w:id="2"/>
      <w:bookmarkEnd w:id="3"/>
    </w:p>
    <w:p w:rsidR="004B5CD0" w:rsidRPr="00E76B4B" w:rsidRDefault="00FA44E3" w:rsidP="001A5202">
      <w:pPr>
        <w:spacing w:line="480" w:lineRule="auto"/>
        <w:contextualSpacing/>
        <w:rPr>
          <w:rFonts w:ascii="Times New Roman" w:hAnsi="Times New Roman" w:cs="Times New Roman"/>
          <w:b/>
          <w:sz w:val="24"/>
          <w:szCs w:val="24"/>
        </w:rPr>
      </w:pPr>
      <w:r w:rsidRPr="00E76B4B">
        <w:rPr>
          <w:rFonts w:ascii="Times New Roman" w:hAnsi="Times New Roman" w:cs="Times New Roman"/>
          <w:b/>
          <w:sz w:val="24"/>
          <w:szCs w:val="24"/>
        </w:rPr>
        <w:t>DISCUSSION</w:t>
      </w:r>
    </w:p>
    <w:p w:rsidR="003B7865" w:rsidRPr="00E76B4B" w:rsidRDefault="00FA44E3" w:rsidP="003B7865">
      <w:pPr>
        <w:tabs>
          <w:tab w:val="left" w:pos="720"/>
        </w:tabs>
        <w:spacing w:line="480" w:lineRule="auto"/>
        <w:contextualSpacing/>
        <w:rPr>
          <w:rFonts w:ascii="Times New Roman" w:hAnsi="Times New Roman" w:cs="Times New Roman"/>
          <w:sz w:val="24"/>
          <w:szCs w:val="24"/>
        </w:rPr>
      </w:pPr>
      <w:r w:rsidRPr="00E76B4B">
        <w:rPr>
          <w:rFonts w:ascii="Times New Roman" w:hAnsi="Times New Roman" w:cs="Times New Roman"/>
          <w:b/>
          <w:sz w:val="24"/>
          <w:szCs w:val="24"/>
        </w:rPr>
        <w:tab/>
      </w:r>
      <w:r w:rsidR="00B14A01" w:rsidRPr="00E76B4B">
        <w:rPr>
          <w:rFonts w:ascii="Times New Roman" w:hAnsi="Times New Roman" w:cs="Times New Roman"/>
          <w:sz w:val="24"/>
          <w:szCs w:val="24"/>
        </w:rPr>
        <w:t xml:space="preserve">The current study showed a significant </w:t>
      </w:r>
      <w:r w:rsidR="000077E5" w:rsidRPr="00E76B4B">
        <w:rPr>
          <w:rFonts w:ascii="Times New Roman" w:hAnsi="Times New Roman" w:cs="Times New Roman"/>
          <w:sz w:val="24"/>
          <w:szCs w:val="24"/>
        </w:rPr>
        <w:t>increase</w:t>
      </w:r>
      <w:r w:rsidR="00B14A01" w:rsidRPr="00E76B4B">
        <w:rPr>
          <w:rFonts w:ascii="Times New Roman" w:hAnsi="Times New Roman" w:cs="Times New Roman"/>
          <w:sz w:val="24"/>
          <w:szCs w:val="24"/>
        </w:rPr>
        <w:t xml:space="preserve"> in knowledge achievement </w:t>
      </w:r>
      <w:r w:rsidR="000077E5" w:rsidRPr="00E76B4B">
        <w:rPr>
          <w:rFonts w:ascii="Times New Roman" w:hAnsi="Times New Roman" w:cs="Times New Roman"/>
          <w:sz w:val="24"/>
          <w:szCs w:val="24"/>
        </w:rPr>
        <w:t>between</w:t>
      </w:r>
      <w:r w:rsidR="00B14A01" w:rsidRPr="00E76B4B">
        <w:rPr>
          <w:rFonts w:ascii="Times New Roman" w:hAnsi="Times New Roman" w:cs="Times New Roman"/>
          <w:sz w:val="24"/>
          <w:szCs w:val="24"/>
        </w:rPr>
        <w:t xml:space="preserve"> the two conditions. The mean difference showed that participants improved their scores by an average of 4 correct answers following the faculty training. These findings support </w:t>
      </w:r>
      <w:r w:rsidR="003E44C7" w:rsidRPr="00E76B4B">
        <w:rPr>
          <w:rFonts w:ascii="Times New Roman" w:hAnsi="Times New Roman" w:cs="Times New Roman"/>
          <w:sz w:val="24"/>
          <w:szCs w:val="24"/>
        </w:rPr>
        <w:t xml:space="preserve">previous outcomes research findings that MARC faculty trainings are effective, </w:t>
      </w:r>
      <w:r w:rsidR="000077E5" w:rsidRPr="00E76B4B">
        <w:rPr>
          <w:rFonts w:ascii="Times New Roman" w:hAnsi="Times New Roman" w:cs="Times New Roman"/>
          <w:sz w:val="24"/>
          <w:szCs w:val="24"/>
        </w:rPr>
        <w:t xml:space="preserve">perhaps due to the </w:t>
      </w:r>
      <w:r w:rsidR="003E44C7" w:rsidRPr="00E76B4B">
        <w:rPr>
          <w:rFonts w:ascii="Times New Roman" w:hAnsi="Times New Roman" w:cs="Times New Roman"/>
          <w:sz w:val="24"/>
          <w:szCs w:val="24"/>
        </w:rPr>
        <w:t>practical</w:t>
      </w:r>
      <w:r w:rsidR="000077E5" w:rsidRPr="00E76B4B">
        <w:rPr>
          <w:rFonts w:ascii="Times New Roman" w:hAnsi="Times New Roman" w:cs="Times New Roman"/>
          <w:sz w:val="24"/>
          <w:szCs w:val="24"/>
        </w:rPr>
        <w:t xml:space="preserve"> and engaging nature of the training</w:t>
      </w:r>
      <w:r w:rsidR="003E44C7" w:rsidRPr="00E76B4B">
        <w:rPr>
          <w:rFonts w:ascii="Times New Roman" w:hAnsi="Times New Roman" w:cs="Times New Roman"/>
          <w:sz w:val="24"/>
          <w:szCs w:val="24"/>
        </w:rPr>
        <w:t>.</w:t>
      </w:r>
      <w:r w:rsidR="000077E5" w:rsidRPr="00E76B4B">
        <w:rPr>
          <w:rFonts w:ascii="Times New Roman" w:hAnsi="Times New Roman" w:cs="Times New Roman"/>
          <w:sz w:val="24"/>
          <w:szCs w:val="24"/>
        </w:rPr>
        <w:t xml:space="preserve"> As suggested by </w:t>
      </w:r>
      <w:r w:rsidR="003B7865" w:rsidRPr="00E76B4B">
        <w:rPr>
          <w:rFonts w:ascii="Times New Roman" w:hAnsi="Times New Roman" w:cs="Times New Roman"/>
          <w:sz w:val="24"/>
          <w:szCs w:val="24"/>
        </w:rPr>
        <w:t xml:space="preserve">previous research (Chen et al., 2007; Nikandrou et al., 2009) training effectiveness can be greatly impacted by the training programs ability to offer relevant and interesting information that can be easily translated into the “real world.” Transfer of skills to </w:t>
      </w:r>
      <w:r w:rsidR="003A70D5" w:rsidRPr="00E76B4B">
        <w:rPr>
          <w:rFonts w:ascii="Times New Roman" w:hAnsi="Times New Roman" w:cs="Times New Roman"/>
          <w:sz w:val="24"/>
          <w:szCs w:val="24"/>
        </w:rPr>
        <w:t>the</w:t>
      </w:r>
      <w:r w:rsidR="003B7865" w:rsidRPr="00E76B4B">
        <w:rPr>
          <w:rFonts w:ascii="Times New Roman" w:hAnsi="Times New Roman" w:cs="Times New Roman"/>
          <w:sz w:val="24"/>
          <w:szCs w:val="24"/>
        </w:rPr>
        <w:t xml:space="preserve"> real world is also impacted by the level of confidence </w:t>
      </w:r>
      <w:r w:rsidR="003A70D5" w:rsidRPr="00E76B4B">
        <w:rPr>
          <w:rFonts w:ascii="Times New Roman" w:hAnsi="Times New Roman" w:cs="Times New Roman"/>
          <w:sz w:val="24"/>
          <w:szCs w:val="24"/>
        </w:rPr>
        <w:t>trainees</w:t>
      </w:r>
      <w:r w:rsidR="003B7865" w:rsidRPr="00E76B4B">
        <w:rPr>
          <w:rFonts w:ascii="Times New Roman" w:hAnsi="Times New Roman" w:cs="Times New Roman"/>
          <w:sz w:val="24"/>
          <w:szCs w:val="24"/>
        </w:rPr>
        <w:t xml:space="preserve"> </w:t>
      </w:r>
      <w:r w:rsidR="003A70D5" w:rsidRPr="00E76B4B">
        <w:rPr>
          <w:rFonts w:ascii="Times New Roman" w:hAnsi="Times New Roman" w:cs="Times New Roman"/>
          <w:sz w:val="24"/>
          <w:szCs w:val="24"/>
        </w:rPr>
        <w:t>have in</w:t>
      </w:r>
      <w:r w:rsidR="003B7865" w:rsidRPr="00E76B4B">
        <w:rPr>
          <w:rFonts w:ascii="Times New Roman" w:hAnsi="Times New Roman" w:cs="Times New Roman"/>
          <w:sz w:val="24"/>
          <w:szCs w:val="24"/>
        </w:rPr>
        <w:t xml:space="preserve"> their new skills and their level of awareness of when to use such skills. Previous outcomes research indicated that participants did feel more confident in their </w:t>
      </w:r>
      <w:r w:rsidR="003A70D5" w:rsidRPr="00E76B4B">
        <w:rPr>
          <w:rFonts w:ascii="Times New Roman" w:hAnsi="Times New Roman" w:cs="Times New Roman"/>
          <w:sz w:val="24"/>
          <w:szCs w:val="24"/>
        </w:rPr>
        <w:t>ability</w:t>
      </w:r>
      <w:r w:rsidR="003B7865" w:rsidRPr="00E76B4B">
        <w:rPr>
          <w:rFonts w:ascii="Times New Roman" w:hAnsi="Times New Roman" w:cs="Times New Roman"/>
          <w:sz w:val="24"/>
          <w:szCs w:val="24"/>
        </w:rPr>
        <w:t xml:space="preserve"> </w:t>
      </w:r>
      <w:r w:rsidR="003A70D5" w:rsidRPr="00E76B4B">
        <w:rPr>
          <w:rFonts w:ascii="Times New Roman" w:hAnsi="Times New Roman" w:cs="Times New Roman"/>
          <w:sz w:val="24"/>
          <w:szCs w:val="24"/>
        </w:rPr>
        <w:t>to react effectively (80%) which is further supported by current research</w:t>
      </w:r>
      <w:r w:rsidR="003B7865" w:rsidRPr="00E76B4B">
        <w:rPr>
          <w:rFonts w:ascii="Times New Roman" w:hAnsi="Times New Roman" w:cs="Times New Roman"/>
          <w:sz w:val="24"/>
          <w:szCs w:val="24"/>
        </w:rPr>
        <w:t xml:space="preserve"> </w:t>
      </w:r>
      <w:r w:rsidR="003A70D5" w:rsidRPr="00E76B4B">
        <w:rPr>
          <w:rFonts w:ascii="Times New Roman" w:hAnsi="Times New Roman" w:cs="Times New Roman"/>
          <w:sz w:val="24"/>
          <w:szCs w:val="24"/>
        </w:rPr>
        <w:t>showing that faculty scored significantly better on questions concerning appropri</w:t>
      </w:r>
      <w:bookmarkStart w:id="4" w:name="_GoBack"/>
      <w:bookmarkEnd w:id="4"/>
      <w:r w:rsidR="003A70D5" w:rsidRPr="00E76B4B">
        <w:rPr>
          <w:rFonts w:ascii="Times New Roman" w:hAnsi="Times New Roman" w:cs="Times New Roman"/>
          <w:sz w:val="24"/>
          <w:szCs w:val="24"/>
        </w:rPr>
        <w:t xml:space="preserve">ate interventions. </w:t>
      </w:r>
    </w:p>
    <w:p w:rsidR="00FA44E3" w:rsidRPr="00E76B4B" w:rsidRDefault="000077E5"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 xml:space="preserve"> </w:t>
      </w:r>
      <w:r w:rsidR="003A70D5" w:rsidRPr="00E76B4B">
        <w:rPr>
          <w:rFonts w:ascii="Times New Roman" w:hAnsi="Times New Roman" w:cs="Times New Roman"/>
          <w:sz w:val="24"/>
          <w:szCs w:val="24"/>
        </w:rPr>
        <w:tab/>
        <w:t xml:space="preserve">The current study did not have a </w:t>
      </w:r>
      <w:r w:rsidR="009D1572" w:rsidRPr="00E76B4B">
        <w:rPr>
          <w:rFonts w:ascii="Times New Roman" w:hAnsi="Times New Roman" w:cs="Times New Roman"/>
          <w:sz w:val="24"/>
          <w:szCs w:val="24"/>
        </w:rPr>
        <w:t>control</w:t>
      </w:r>
      <w:r w:rsidR="003A70D5" w:rsidRPr="00E76B4B">
        <w:rPr>
          <w:rFonts w:ascii="Times New Roman" w:hAnsi="Times New Roman" w:cs="Times New Roman"/>
          <w:sz w:val="24"/>
          <w:szCs w:val="24"/>
        </w:rPr>
        <w:t xml:space="preserve"> group</w:t>
      </w:r>
      <w:r w:rsidR="009D1572" w:rsidRPr="00E76B4B">
        <w:rPr>
          <w:rFonts w:ascii="Times New Roman" w:hAnsi="Times New Roman" w:cs="Times New Roman"/>
          <w:sz w:val="24"/>
          <w:szCs w:val="24"/>
        </w:rPr>
        <w:t>. Such a group would have been useful</w:t>
      </w:r>
      <w:r w:rsidR="003A70D5" w:rsidRPr="00E76B4B">
        <w:rPr>
          <w:rFonts w:ascii="Times New Roman" w:hAnsi="Times New Roman" w:cs="Times New Roman"/>
          <w:sz w:val="24"/>
          <w:szCs w:val="24"/>
        </w:rPr>
        <w:t xml:space="preserve"> in showing that other middle and high school faculties in Massachusetts have similar levels of knowledge </w:t>
      </w:r>
      <w:r w:rsidR="009D1572" w:rsidRPr="00E76B4B">
        <w:rPr>
          <w:rFonts w:ascii="Times New Roman" w:hAnsi="Times New Roman" w:cs="Times New Roman"/>
          <w:sz w:val="24"/>
          <w:szCs w:val="24"/>
        </w:rPr>
        <w:t>concerning issues of bullying and cyberbullying at the baseline.</w:t>
      </w:r>
      <w:r w:rsidR="00CF431B" w:rsidRPr="00E76B4B">
        <w:rPr>
          <w:rFonts w:ascii="Times New Roman" w:hAnsi="Times New Roman" w:cs="Times New Roman"/>
          <w:sz w:val="24"/>
          <w:szCs w:val="24"/>
        </w:rPr>
        <w:t xml:space="preserve"> </w:t>
      </w:r>
      <w:r w:rsidR="009D1572" w:rsidRPr="00E76B4B">
        <w:rPr>
          <w:rFonts w:ascii="Times New Roman" w:hAnsi="Times New Roman" w:cs="Times New Roman"/>
          <w:sz w:val="24"/>
          <w:szCs w:val="24"/>
        </w:rPr>
        <w:t xml:space="preserve"> </w:t>
      </w:r>
      <w:r w:rsidR="002D0F17" w:rsidRPr="00E76B4B">
        <w:rPr>
          <w:rFonts w:ascii="Times New Roman" w:hAnsi="Times New Roman" w:cs="Times New Roman"/>
          <w:sz w:val="24"/>
          <w:szCs w:val="24"/>
        </w:rPr>
        <w:t>It was not possible to create a control group at the site</w:t>
      </w:r>
      <w:r w:rsidR="003E44C7" w:rsidRPr="00E76B4B">
        <w:rPr>
          <w:rFonts w:ascii="Times New Roman" w:hAnsi="Times New Roman" w:cs="Times New Roman"/>
          <w:sz w:val="24"/>
          <w:szCs w:val="24"/>
        </w:rPr>
        <w:t xml:space="preserve">. </w:t>
      </w:r>
      <w:r w:rsidR="00CF431B" w:rsidRPr="00E76B4B">
        <w:rPr>
          <w:rFonts w:ascii="Times New Roman" w:hAnsi="Times New Roman" w:cs="Times New Roman"/>
          <w:sz w:val="24"/>
          <w:szCs w:val="24"/>
        </w:rPr>
        <w:t xml:space="preserve"> </w:t>
      </w:r>
      <w:r w:rsidR="003E44C7" w:rsidRPr="00E76B4B">
        <w:rPr>
          <w:rFonts w:ascii="Times New Roman" w:hAnsi="Times New Roman" w:cs="Times New Roman"/>
          <w:sz w:val="24"/>
          <w:szCs w:val="24"/>
        </w:rPr>
        <w:t>W</w:t>
      </w:r>
      <w:r w:rsidR="002D0F17" w:rsidRPr="00E76B4B">
        <w:rPr>
          <w:rFonts w:ascii="Times New Roman" w:hAnsi="Times New Roman" w:cs="Times New Roman"/>
          <w:sz w:val="24"/>
          <w:szCs w:val="24"/>
        </w:rPr>
        <w:t xml:space="preserve">ithholding the training from any faculty could be potentially harmful to those students whose teachers were not trained in recognition and response to bullying and cyberbullying. </w:t>
      </w:r>
      <w:r w:rsidR="00CF431B" w:rsidRPr="00E76B4B">
        <w:rPr>
          <w:rFonts w:ascii="Times New Roman" w:hAnsi="Times New Roman" w:cs="Times New Roman"/>
          <w:sz w:val="24"/>
          <w:szCs w:val="24"/>
        </w:rPr>
        <w:t xml:space="preserve"> </w:t>
      </w:r>
      <w:r w:rsidR="009D1572" w:rsidRPr="00E76B4B">
        <w:rPr>
          <w:rFonts w:ascii="Times New Roman" w:hAnsi="Times New Roman" w:cs="Times New Roman"/>
          <w:sz w:val="24"/>
          <w:szCs w:val="24"/>
        </w:rPr>
        <w:t xml:space="preserve">It would be possible to survey another faculty before a future training. </w:t>
      </w:r>
    </w:p>
    <w:p w:rsidR="009D1572" w:rsidRPr="00E76B4B" w:rsidRDefault="009D1572" w:rsidP="001A5202">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t xml:space="preserve">Due to the nature of the study, the sample used was a convenience sample of current faculty at a middle/high school in Massachusetts. It was not possible </w:t>
      </w:r>
      <w:r w:rsidR="002D0F17" w:rsidRPr="00E76B4B">
        <w:rPr>
          <w:rFonts w:ascii="Times New Roman" w:hAnsi="Times New Roman" w:cs="Times New Roman"/>
          <w:sz w:val="24"/>
          <w:szCs w:val="24"/>
        </w:rPr>
        <w:t>to randomly assign faculty as faculty attendance was required. It is the researchers’ assumption that random sampling would not have made a difference in the current research findings.</w:t>
      </w:r>
      <w:r w:rsidR="00CF431B" w:rsidRPr="00E76B4B">
        <w:rPr>
          <w:rFonts w:ascii="Times New Roman" w:hAnsi="Times New Roman" w:cs="Times New Roman"/>
          <w:sz w:val="24"/>
          <w:szCs w:val="24"/>
        </w:rPr>
        <w:t xml:space="preserve">  Clearly, however, this study does not definitively prove the impact of the training intervention, as only a double-blind, random assignment condition could have rendered such data.  The researchers administering the survey were the same personnel conducting the training and thus were not blind to the conditions, although it would not have been possible for them to alter the content of the surveys in any way.  Still, it is reasonable to conclude on the basis of this quasi-experimental design that the training intervention increased the knowledge basis of the participants regarding bullying and cyberbullying prevention.  </w:t>
      </w:r>
    </w:p>
    <w:p w:rsidR="0049675A" w:rsidRPr="00E76B4B" w:rsidRDefault="003E44C7" w:rsidP="003E44C7">
      <w:pPr>
        <w:spacing w:line="480" w:lineRule="auto"/>
        <w:contextualSpacing/>
        <w:rPr>
          <w:rFonts w:ascii="Times New Roman" w:hAnsi="Times New Roman" w:cs="Times New Roman"/>
          <w:sz w:val="24"/>
          <w:szCs w:val="24"/>
        </w:rPr>
      </w:pPr>
      <w:r w:rsidRPr="00E76B4B">
        <w:rPr>
          <w:rFonts w:ascii="Times New Roman" w:hAnsi="Times New Roman" w:cs="Times New Roman"/>
          <w:sz w:val="24"/>
          <w:szCs w:val="24"/>
        </w:rPr>
        <w:tab/>
      </w:r>
      <w:r w:rsidR="0049675A" w:rsidRPr="00E76B4B">
        <w:rPr>
          <w:rFonts w:ascii="Times New Roman" w:hAnsi="Times New Roman" w:cs="Times New Roman"/>
          <w:sz w:val="24"/>
          <w:szCs w:val="24"/>
        </w:rPr>
        <w:t xml:space="preserve">The current study was conducted at one school in Massachusetts, which limits the ability of the researchers to </w:t>
      </w:r>
      <w:r w:rsidR="00CF431B" w:rsidRPr="00E76B4B">
        <w:rPr>
          <w:rFonts w:ascii="Times New Roman" w:hAnsi="Times New Roman" w:cs="Times New Roman"/>
          <w:sz w:val="24"/>
          <w:szCs w:val="24"/>
        </w:rPr>
        <w:t xml:space="preserve">generalize the efficacy of </w:t>
      </w:r>
      <w:r w:rsidR="0049675A" w:rsidRPr="00E76B4B">
        <w:rPr>
          <w:rFonts w:ascii="Times New Roman" w:hAnsi="Times New Roman" w:cs="Times New Roman"/>
          <w:sz w:val="24"/>
          <w:szCs w:val="24"/>
        </w:rPr>
        <w:t>such trainings in other schools</w:t>
      </w:r>
      <w:r w:rsidR="00CF431B" w:rsidRPr="00E76B4B">
        <w:rPr>
          <w:rFonts w:ascii="Times New Roman" w:hAnsi="Times New Roman" w:cs="Times New Roman"/>
          <w:sz w:val="24"/>
          <w:szCs w:val="24"/>
        </w:rPr>
        <w:t xml:space="preserve"> and areas</w:t>
      </w:r>
      <w:r w:rsidR="0049675A" w:rsidRPr="00E76B4B">
        <w:rPr>
          <w:rFonts w:ascii="Times New Roman" w:hAnsi="Times New Roman" w:cs="Times New Roman"/>
          <w:sz w:val="24"/>
          <w:szCs w:val="24"/>
        </w:rPr>
        <w:t>. However, previous research conducted by the MARC program at other schools in Massachusetts supports current findings. The MARC program is only in Massachusetts but the authors assume there are similar programs in the United States and would suggest that similar research be conducted in an effort to expand upon the current findings.</w:t>
      </w:r>
    </w:p>
    <w:p w:rsidR="00FB1FD2" w:rsidRPr="00E76B4B" w:rsidRDefault="004551CC" w:rsidP="009D1514">
      <w:pPr>
        <w:spacing w:line="480" w:lineRule="auto"/>
        <w:contextualSpacing/>
        <w:rPr>
          <w:rFonts w:ascii="Times New Roman" w:hAnsi="Times New Roman" w:cs="Times New Roman"/>
          <w:sz w:val="24"/>
          <w:szCs w:val="24"/>
        </w:rPr>
      </w:pPr>
      <w:r w:rsidRPr="00E76B4B">
        <w:rPr>
          <w:rFonts w:ascii="Times New Roman" w:hAnsi="Times New Roman" w:cs="Times New Roman"/>
          <w:color w:val="F79646" w:themeColor="accent6"/>
          <w:sz w:val="24"/>
          <w:szCs w:val="24"/>
        </w:rPr>
        <w:tab/>
      </w:r>
      <w:r w:rsidRPr="00E76B4B">
        <w:rPr>
          <w:rFonts w:ascii="Times New Roman" w:hAnsi="Times New Roman" w:cs="Times New Roman"/>
          <w:sz w:val="24"/>
          <w:szCs w:val="24"/>
        </w:rPr>
        <w:t xml:space="preserve">The </w:t>
      </w:r>
      <w:r w:rsidR="001E6663" w:rsidRPr="00E76B4B">
        <w:rPr>
          <w:rFonts w:ascii="Times New Roman" w:hAnsi="Times New Roman" w:cs="Times New Roman"/>
          <w:sz w:val="24"/>
          <w:szCs w:val="24"/>
        </w:rPr>
        <w:t xml:space="preserve">current </w:t>
      </w:r>
      <w:r w:rsidRPr="00E76B4B">
        <w:rPr>
          <w:rFonts w:ascii="Times New Roman" w:hAnsi="Times New Roman" w:cs="Times New Roman"/>
          <w:sz w:val="24"/>
          <w:szCs w:val="24"/>
        </w:rPr>
        <w:t xml:space="preserve">research findings support prior outcomes research conducted by the MARC program. </w:t>
      </w:r>
      <w:r w:rsidR="001E6663" w:rsidRPr="00E76B4B">
        <w:rPr>
          <w:rFonts w:ascii="Times New Roman" w:hAnsi="Times New Roman" w:cs="Times New Roman"/>
          <w:sz w:val="24"/>
          <w:szCs w:val="24"/>
        </w:rPr>
        <w:t xml:space="preserve">MARC faculty trainings have been found to be interesting, engaging, and effective. Faculty report that </w:t>
      </w:r>
      <w:r w:rsidR="0049675A" w:rsidRPr="00E76B4B">
        <w:rPr>
          <w:rFonts w:ascii="Times New Roman" w:hAnsi="Times New Roman" w:cs="Times New Roman"/>
          <w:sz w:val="24"/>
          <w:szCs w:val="24"/>
        </w:rPr>
        <w:t xml:space="preserve">following training, </w:t>
      </w:r>
      <w:r w:rsidR="001E6663" w:rsidRPr="00E76B4B">
        <w:rPr>
          <w:rFonts w:ascii="Times New Roman" w:hAnsi="Times New Roman" w:cs="Times New Roman"/>
          <w:sz w:val="24"/>
          <w:szCs w:val="24"/>
        </w:rPr>
        <w:t xml:space="preserve">they are better able to identify and offer resolutions to bullying and cyberbullying </w:t>
      </w:r>
      <w:r w:rsidR="009D1514" w:rsidRPr="00E76B4B">
        <w:rPr>
          <w:rFonts w:ascii="Times New Roman" w:hAnsi="Times New Roman" w:cs="Times New Roman"/>
          <w:sz w:val="24"/>
          <w:szCs w:val="24"/>
        </w:rPr>
        <w:t>behaviors</w:t>
      </w:r>
      <w:r w:rsidR="001E6663" w:rsidRPr="00E76B4B">
        <w:rPr>
          <w:rFonts w:ascii="Times New Roman" w:hAnsi="Times New Roman" w:cs="Times New Roman"/>
          <w:sz w:val="24"/>
          <w:szCs w:val="24"/>
        </w:rPr>
        <w:t xml:space="preserve"> among their students.</w:t>
      </w:r>
      <w:r w:rsidR="002F3D3E" w:rsidRPr="00E76B4B">
        <w:rPr>
          <w:rFonts w:ascii="Times New Roman" w:hAnsi="Times New Roman" w:cs="Times New Roman"/>
          <w:sz w:val="24"/>
          <w:szCs w:val="24"/>
        </w:rPr>
        <w:t xml:space="preserve"> The success of the MARC program is also due, in part, to its resource and time efficiency; it is offered at little or no cost to schools and faculty trainings are designed to take no more than three hours. </w:t>
      </w:r>
      <w:r w:rsidR="009D1514" w:rsidRPr="00E76B4B">
        <w:rPr>
          <w:rFonts w:ascii="Times New Roman" w:hAnsi="Times New Roman" w:cs="Times New Roman"/>
          <w:sz w:val="24"/>
          <w:szCs w:val="24"/>
        </w:rPr>
        <w:t xml:space="preserve">  However, as with all training interventions, the confidence of institutions to utilize this resource increases with quasi experimental designs such as the current one and would increase even more with true experimental designs.  </w:t>
      </w:r>
    </w:p>
    <w:p w:rsidR="003E57E3" w:rsidRPr="00E76B4B" w:rsidRDefault="003E57E3"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FA4729">
      <w:pPr>
        <w:spacing w:line="480" w:lineRule="auto"/>
        <w:jc w:val="center"/>
        <w:rPr>
          <w:rFonts w:ascii="Times New Roman" w:hAnsi="Times New Roman" w:cs="Times New Roman"/>
          <w:sz w:val="24"/>
          <w:szCs w:val="24"/>
        </w:rPr>
      </w:pPr>
      <w:r w:rsidRPr="00E76B4B">
        <w:rPr>
          <w:rFonts w:ascii="Times New Roman" w:hAnsi="Times New Roman" w:cs="Times New Roman"/>
          <w:sz w:val="24"/>
          <w:szCs w:val="24"/>
        </w:rPr>
        <w:t>References:</w:t>
      </w:r>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Chen, C.Y., Sok, P., &amp; Sok, K. (2007). Exploring potential factors leading to effective training: </w:t>
      </w:r>
      <w:r w:rsidRPr="00E76B4B">
        <w:rPr>
          <w:rFonts w:ascii="Times New Roman" w:hAnsi="Times New Roman" w:cs="Times New Roman"/>
          <w:sz w:val="24"/>
          <w:szCs w:val="24"/>
        </w:rPr>
        <w:tab/>
        <w:t xml:space="preserve">An exclusive study on commercial banks in Cambodia. </w:t>
      </w:r>
      <w:r w:rsidRPr="00E76B4B">
        <w:rPr>
          <w:rFonts w:ascii="Times New Roman" w:hAnsi="Times New Roman" w:cs="Times New Roman"/>
          <w:i/>
          <w:sz w:val="24"/>
          <w:szCs w:val="24"/>
        </w:rPr>
        <w:t xml:space="preserve">Journal of Management </w:t>
      </w:r>
      <w:r w:rsidRPr="00E76B4B">
        <w:rPr>
          <w:rFonts w:ascii="Times New Roman" w:hAnsi="Times New Roman" w:cs="Times New Roman"/>
          <w:i/>
          <w:sz w:val="24"/>
          <w:szCs w:val="24"/>
        </w:rPr>
        <w:tab/>
        <w:t xml:space="preserve">Development, 26 </w:t>
      </w:r>
      <w:r w:rsidRPr="00E76B4B">
        <w:rPr>
          <w:rFonts w:ascii="Times New Roman" w:hAnsi="Times New Roman" w:cs="Times New Roman"/>
          <w:sz w:val="24"/>
          <w:szCs w:val="24"/>
        </w:rPr>
        <w:t>(9), 843-856.</w:t>
      </w:r>
    </w:p>
    <w:p w:rsidR="00FA4729" w:rsidRPr="00E76B4B" w:rsidRDefault="00FA4729" w:rsidP="00FA4729">
      <w:pPr>
        <w:spacing w:line="480" w:lineRule="auto"/>
        <w:rPr>
          <w:rFonts w:ascii="Times New Roman" w:eastAsia="Times New Roman" w:hAnsi="Times New Roman" w:cs="Times New Roman"/>
          <w:sz w:val="24"/>
          <w:szCs w:val="24"/>
        </w:rPr>
      </w:pPr>
      <w:r w:rsidRPr="00E76B4B">
        <w:rPr>
          <w:rFonts w:ascii="Times New Roman" w:eastAsia="Times New Roman" w:hAnsi="Times New Roman" w:cs="Times New Roman"/>
          <w:sz w:val="24"/>
          <w:szCs w:val="24"/>
        </w:rPr>
        <w:t xml:space="preserve">Chibbaro, J.S. (2007). School counselors and the cyber bully: Interventions and implications. </w:t>
      </w:r>
      <w:r w:rsidRPr="00E76B4B">
        <w:rPr>
          <w:rFonts w:ascii="Times New Roman" w:eastAsia="Times New Roman" w:hAnsi="Times New Roman" w:cs="Times New Roman"/>
          <w:sz w:val="24"/>
          <w:szCs w:val="24"/>
        </w:rPr>
        <w:tab/>
      </w:r>
      <w:r w:rsidRPr="00E76B4B">
        <w:rPr>
          <w:rFonts w:ascii="Times New Roman" w:eastAsia="Times New Roman" w:hAnsi="Times New Roman" w:cs="Times New Roman"/>
          <w:i/>
          <w:sz w:val="24"/>
          <w:szCs w:val="24"/>
        </w:rPr>
        <w:t>Professional School Counseling</w:t>
      </w:r>
      <w:r w:rsidRPr="00E76B4B">
        <w:rPr>
          <w:rFonts w:ascii="Times New Roman" w:eastAsia="Times New Roman" w:hAnsi="Times New Roman" w:cs="Times New Roman"/>
          <w:sz w:val="24"/>
          <w:szCs w:val="24"/>
        </w:rPr>
        <w:t xml:space="preserve">, </w:t>
      </w:r>
      <w:r w:rsidRPr="00E76B4B">
        <w:rPr>
          <w:rFonts w:ascii="Times New Roman" w:eastAsia="Times New Roman" w:hAnsi="Times New Roman" w:cs="Times New Roman"/>
          <w:i/>
          <w:sz w:val="24"/>
          <w:szCs w:val="24"/>
        </w:rPr>
        <w:t xml:space="preserve">11. </w:t>
      </w:r>
      <w:r w:rsidRPr="00E76B4B">
        <w:rPr>
          <w:rFonts w:ascii="Times New Roman" w:eastAsia="Times New Roman" w:hAnsi="Times New Roman" w:cs="Times New Roman"/>
          <w:sz w:val="24"/>
          <w:szCs w:val="24"/>
        </w:rPr>
        <w:t xml:space="preserve">Retrieved September 8, 2009 from, </w:t>
      </w:r>
      <w:r w:rsidRPr="00E76B4B">
        <w:rPr>
          <w:rFonts w:ascii="Times New Roman" w:eastAsia="Times New Roman" w:hAnsi="Times New Roman" w:cs="Times New Roman"/>
          <w:sz w:val="24"/>
          <w:szCs w:val="24"/>
        </w:rPr>
        <w:tab/>
      </w:r>
    </w:p>
    <w:p w:rsidR="00FA4729" w:rsidRPr="00E76B4B" w:rsidRDefault="00FA4729" w:rsidP="00FA4729">
      <w:pPr>
        <w:spacing w:line="480" w:lineRule="auto"/>
        <w:rPr>
          <w:rFonts w:ascii="Times New Roman" w:eastAsia="Times New Roman" w:hAnsi="Times New Roman" w:cs="Times New Roman"/>
          <w:sz w:val="24"/>
          <w:szCs w:val="24"/>
        </w:rPr>
      </w:pPr>
      <w:r w:rsidRPr="00E76B4B">
        <w:rPr>
          <w:rFonts w:ascii="Times New Roman" w:eastAsia="Times New Roman" w:hAnsi="Times New Roman" w:cs="Times New Roman"/>
          <w:sz w:val="24"/>
          <w:szCs w:val="24"/>
        </w:rPr>
        <w:tab/>
      </w:r>
      <w:r w:rsidR="00E62E72" w:rsidRPr="00E76B4B">
        <w:rPr>
          <w:rFonts w:ascii="Times New Roman" w:eastAsia="Times New Roman" w:hAnsi="Times New Roman" w:cs="Times New Roman"/>
          <w:sz w:val="24"/>
          <w:szCs w:val="24"/>
        </w:rPr>
        <w:fldChar w:fldCharType="begin"/>
      </w:r>
      <w:r w:rsidRPr="00E76B4B">
        <w:rPr>
          <w:rFonts w:ascii="Times New Roman" w:eastAsia="Times New Roman" w:hAnsi="Times New Roman" w:cs="Times New Roman"/>
          <w:sz w:val="24"/>
          <w:szCs w:val="24"/>
        </w:rPr>
        <w:instrText xml:space="preserve"> HYPERLINK "http://www.thefreelibrary.com/School+counselors+and+the+cyberbully%3a+ </w:instrText>
      </w:r>
    </w:p>
    <w:p w:rsidR="00FA4729" w:rsidRPr="00E76B4B" w:rsidRDefault="00FA4729" w:rsidP="00FA4729">
      <w:pPr>
        <w:spacing w:line="480" w:lineRule="auto"/>
        <w:rPr>
          <w:rStyle w:val="Hyperlink"/>
          <w:rFonts w:ascii="Times New Roman" w:hAnsi="Times New Roman"/>
          <w:sz w:val="24"/>
        </w:rPr>
      </w:pPr>
      <w:r w:rsidRPr="00E76B4B">
        <w:rPr>
          <w:rFonts w:ascii="Times New Roman" w:eastAsia="Times New Roman" w:hAnsi="Times New Roman" w:cs="Times New Roman"/>
          <w:sz w:val="24"/>
          <w:szCs w:val="24"/>
        </w:rPr>
        <w:tab/>
        <w:instrText xml:space="preserve">interventi" </w:instrText>
      </w:r>
      <w:r w:rsidR="00E62E72" w:rsidRPr="00E76B4B">
        <w:rPr>
          <w:rFonts w:ascii="Times New Roman" w:eastAsia="Times New Roman" w:hAnsi="Times New Roman" w:cs="Times New Roman"/>
          <w:sz w:val="24"/>
          <w:szCs w:val="24"/>
        </w:rPr>
        <w:fldChar w:fldCharType="separate"/>
      </w:r>
      <w:r w:rsidRPr="00E76B4B">
        <w:rPr>
          <w:rStyle w:val="Hyperlink"/>
          <w:rFonts w:ascii="Times New Roman" w:eastAsia="Times New Roman" w:hAnsi="Times New Roman" w:cs="Times New Roman"/>
          <w:sz w:val="24"/>
          <w:szCs w:val="24"/>
        </w:rPr>
        <w:t xml:space="preserve">http://www.thefreelibrary.com/School+counselors+and+the+cyberbully%3a+ </w:t>
      </w:r>
    </w:p>
    <w:p w:rsidR="00FA4729" w:rsidRPr="00E76B4B" w:rsidRDefault="00FA4729" w:rsidP="00FA4729">
      <w:pPr>
        <w:spacing w:line="480" w:lineRule="auto"/>
        <w:rPr>
          <w:rFonts w:ascii="Times New Roman" w:eastAsia="Times New Roman" w:hAnsi="Times New Roman" w:cs="Times New Roman"/>
          <w:color w:val="F79646" w:themeColor="accent6"/>
          <w:sz w:val="24"/>
          <w:szCs w:val="24"/>
        </w:rPr>
      </w:pPr>
      <w:r w:rsidRPr="00E76B4B">
        <w:rPr>
          <w:rStyle w:val="Hyperlink"/>
          <w:rFonts w:ascii="Times New Roman" w:eastAsia="Times New Roman" w:hAnsi="Times New Roman" w:cs="Times New Roman"/>
          <w:sz w:val="24"/>
          <w:szCs w:val="24"/>
          <w:u w:val="none"/>
        </w:rPr>
        <w:tab/>
      </w:r>
      <w:r w:rsidRPr="00E76B4B">
        <w:rPr>
          <w:rStyle w:val="Hyperlink"/>
          <w:rFonts w:ascii="Times New Roman" w:eastAsia="Times New Roman" w:hAnsi="Times New Roman" w:cs="Times New Roman"/>
          <w:sz w:val="24"/>
          <w:szCs w:val="24"/>
        </w:rPr>
        <w:t>interventi</w:t>
      </w:r>
      <w:r w:rsidR="00E62E72" w:rsidRPr="00E76B4B">
        <w:rPr>
          <w:rFonts w:ascii="Times New Roman" w:eastAsia="Times New Roman" w:hAnsi="Times New Roman" w:cs="Times New Roman"/>
          <w:sz w:val="24"/>
          <w:szCs w:val="24"/>
        </w:rPr>
        <w:fldChar w:fldCharType="end"/>
      </w:r>
      <w:r w:rsidRPr="00E76B4B">
        <w:rPr>
          <w:rFonts w:ascii="Times New Roman" w:eastAsia="Times New Roman" w:hAnsi="Times New Roman" w:cs="Times New Roman"/>
          <w:sz w:val="24"/>
          <w:szCs w:val="24"/>
        </w:rPr>
        <w:t xml:space="preserve">ons+implications.-a0171018644 </w:t>
      </w:r>
      <w:r w:rsidRPr="00E76B4B">
        <w:rPr>
          <w:rFonts w:ascii="Times New Roman" w:eastAsia="Times New Roman" w:hAnsi="Times New Roman" w:cs="Times New Roman"/>
          <w:color w:val="F79646" w:themeColor="accent6"/>
          <w:sz w:val="24"/>
          <w:szCs w:val="24"/>
        </w:rPr>
        <w:t>there is some formatting thing going on here!</w:t>
      </w:r>
    </w:p>
    <w:p w:rsidR="00E76B4B" w:rsidRDefault="00FC5F0B" w:rsidP="00E76B4B">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Clemens, S.G. (2005).  3-7 year old Children With A Parent in Prison: What do Teachers need to </w:t>
      </w:r>
    </w:p>
    <w:p w:rsidR="00E76B4B" w:rsidRDefault="00FC5F0B" w:rsidP="00E76B4B">
      <w:pPr>
        <w:spacing w:line="480" w:lineRule="auto"/>
        <w:ind w:firstLine="720"/>
        <w:rPr>
          <w:rFonts w:ascii="Times New Roman" w:hAnsi="Times New Roman" w:cs="Times New Roman"/>
          <w:sz w:val="24"/>
          <w:szCs w:val="24"/>
        </w:rPr>
      </w:pPr>
      <w:r w:rsidRPr="00E76B4B">
        <w:rPr>
          <w:rFonts w:ascii="Times New Roman" w:hAnsi="Times New Roman" w:cs="Times New Roman"/>
          <w:sz w:val="24"/>
          <w:szCs w:val="24"/>
        </w:rPr>
        <w:t xml:space="preserve">know? </w:t>
      </w:r>
      <w:r w:rsidRPr="00E76B4B">
        <w:rPr>
          <w:rFonts w:ascii="Times New Roman" w:hAnsi="Times New Roman" w:cs="Times New Roman"/>
          <w:i/>
          <w:sz w:val="24"/>
          <w:szCs w:val="24"/>
        </w:rPr>
        <w:t>Academic Exchange-Extra</w:t>
      </w:r>
      <w:r w:rsidR="0021663B" w:rsidRPr="00E76B4B">
        <w:rPr>
          <w:rFonts w:ascii="Times New Roman" w:hAnsi="Times New Roman" w:cs="Times New Roman"/>
          <w:sz w:val="24"/>
          <w:szCs w:val="24"/>
        </w:rPr>
        <w:t xml:space="preserve">, August.  Retrieved January 2008 from: </w:t>
      </w:r>
    </w:p>
    <w:p w:rsidR="00FC5F0B" w:rsidRPr="00E76B4B" w:rsidRDefault="006A0847" w:rsidP="00E76B4B">
      <w:pPr>
        <w:spacing w:line="480" w:lineRule="auto"/>
        <w:ind w:firstLine="720"/>
        <w:rPr>
          <w:rFonts w:ascii="Times New Roman" w:hAnsi="Times New Roman" w:cs="Times New Roman"/>
          <w:sz w:val="24"/>
          <w:szCs w:val="24"/>
        </w:rPr>
      </w:pPr>
      <w:hyperlink r:id="rId9" w:history="1">
        <w:r w:rsidR="0021663B" w:rsidRPr="00E76B4B">
          <w:rPr>
            <w:rStyle w:val="Hyperlink"/>
            <w:rFonts w:ascii="Times New Roman" w:hAnsi="Times New Roman" w:cs="Times New Roman"/>
            <w:sz w:val="24"/>
            <w:szCs w:val="24"/>
          </w:rPr>
          <w:t>http://www.unco.edu/AE-Extra/2005/7/indxmain.html</w:t>
        </w:r>
      </w:hyperlink>
      <w:r w:rsidR="0021663B" w:rsidRPr="00E76B4B">
        <w:rPr>
          <w:rFonts w:ascii="Times New Roman" w:hAnsi="Times New Roman" w:cs="Times New Roman"/>
          <w:sz w:val="24"/>
          <w:szCs w:val="24"/>
        </w:rPr>
        <w:t xml:space="preserve">.  </w:t>
      </w:r>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D’Andrea, M. (2004). Comprehensive school-based violence prevention training: A </w:t>
      </w:r>
      <w:r w:rsidRPr="00E76B4B">
        <w:rPr>
          <w:rFonts w:ascii="Times New Roman" w:hAnsi="Times New Roman" w:cs="Times New Roman"/>
          <w:sz w:val="24"/>
          <w:szCs w:val="24"/>
        </w:rPr>
        <w:tab/>
        <w:t xml:space="preserve">developmental- ecological training model. </w:t>
      </w:r>
      <w:r w:rsidRPr="00E76B4B">
        <w:rPr>
          <w:rFonts w:ascii="Times New Roman" w:hAnsi="Times New Roman" w:cs="Times New Roman"/>
          <w:i/>
          <w:sz w:val="24"/>
          <w:szCs w:val="24"/>
        </w:rPr>
        <w:t>Journal of Counseling &amp; Development, 82</w:t>
      </w:r>
      <w:r w:rsidRPr="00E76B4B">
        <w:rPr>
          <w:rFonts w:ascii="Times New Roman" w:hAnsi="Times New Roman" w:cs="Times New Roman"/>
          <w:sz w:val="24"/>
          <w:szCs w:val="24"/>
        </w:rPr>
        <w:t xml:space="preserve">, </w:t>
      </w:r>
      <w:r w:rsidRPr="00E76B4B">
        <w:rPr>
          <w:rFonts w:ascii="Times New Roman" w:hAnsi="Times New Roman" w:cs="Times New Roman"/>
          <w:sz w:val="24"/>
          <w:szCs w:val="24"/>
        </w:rPr>
        <w:tab/>
        <w:t>277-286.</w:t>
      </w:r>
    </w:p>
    <w:p w:rsidR="00FA4729" w:rsidRPr="00E76B4B" w:rsidRDefault="00FA4729" w:rsidP="00FA4729">
      <w:pPr>
        <w:spacing w:line="480" w:lineRule="auto"/>
        <w:rPr>
          <w:rFonts w:ascii="Times New Roman" w:hAnsi="Times New Roman" w:cs="Times New Roman"/>
          <w:i/>
          <w:sz w:val="24"/>
          <w:szCs w:val="24"/>
        </w:rPr>
      </w:pPr>
      <w:r w:rsidRPr="00E76B4B">
        <w:rPr>
          <w:rFonts w:ascii="Times New Roman" w:hAnsi="Times New Roman" w:cs="Times New Roman"/>
          <w:sz w:val="24"/>
          <w:szCs w:val="24"/>
        </w:rPr>
        <w:t xml:space="preserve">Daniels, J., Arrendondo, P., &amp; D’ Andrea, M. (1999). Expanding school counselors’ thinking </w:t>
      </w:r>
      <w:r w:rsidRPr="00E76B4B">
        <w:rPr>
          <w:rFonts w:ascii="Times New Roman" w:hAnsi="Times New Roman" w:cs="Times New Roman"/>
          <w:sz w:val="24"/>
          <w:szCs w:val="24"/>
        </w:rPr>
        <w:tab/>
        <w:t xml:space="preserve">about the problem of violence. </w:t>
      </w:r>
      <w:r w:rsidRPr="00E76B4B">
        <w:rPr>
          <w:rFonts w:ascii="Times New Roman" w:hAnsi="Times New Roman" w:cs="Times New Roman"/>
          <w:i/>
          <w:sz w:val="24"/>
          <w:szCs w:val="24"/>
        </w:rPr>
        <w:t xml:space="preserve">Counseling Today, 41, </w:t>
      </w:r>
      <w:r w:rsidRPr="00E76B4B">
        <w:rPr>
          <w:rFonts w:ascii="Times New Roman" w:hAnsi="Times New Roman" w:cs="Times New Roman"/>
          <w:sz w:val="24"/>
          <w:szCs w:val="24"/>
        </w:rPr>
        <w:t>12-17.</w:t>
      </w:r>
      <w:r w:rsidRPr="00E76B4B">
        <w:rPr>
          <w:rFonts w:ascii="Times New Roman" w:hAnsi="Times New Roman" w:cs="Times New Roman"/>
          <w:i/>
          <w:sz w:val="24"/>
          <w:szCs w:val="24"/>
        </w:rPr>
        <w:t xml:space="preserve"> </w:t>
      </w:r>
    </w:p>
    <w:p w:rsidR="00E76B4B" w:rsidRDefault="00AA2B6A" w:rsidP="00AA2B6A">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Hoover, J. &amp; Stenhjem, P. (2003). Bullying and teasing of youth with disabilities: Creating </w:t>
      </w:r>
    </w:p>
    <w:p w:rsidR="00E76B4B" w:rsidRDefault="00AA2B6A" w:rsidP="00E76B4B">
      <w:pPr>
        <w:spacing w:line="480" w:lineRule="auto"/>
        <w:ind w:firstLine="720"/>
        <w:rPr>
          <w:rFonts w:ascii="Times New Roman" w:hAnsi="Times New Roman" w:cs="Times New Roman"/>
          <w:sz w:val="24"/>
          <w:szCs w:val="24"/>
        </w:rPr>
      </w:pPr>
      <w:r w:rsidRPr="00E76B4B">
        <w:rPr>
          <w:rFonts w:ascii="Times New Roman" w:hAnsi="Times New Roman" w:cs="Times New Roman"/>
          <w:sz w:val="24"/>
          <w:szCs w:val="24"/>
        </w:rPr>
        <w:t xml:space="preserve">positive school environments for effective inclusion.  National Center on Secondary </w:t>
      </w:r>
    </w:p>
    <w:p w:rsidR="00AA2B6A" w:rsidRPr="00E76B4B" w:rsidRDefault="00AA2B6A" w:rsidP="00E76B4B">
      <w:pPr>
        <w:spacing w:line="480" w:lineRule="auto"/>
        <w:ind w:firstLine="720"/>
        <w:rPr>
          <w:rFonts w:ascii="Times New Roman" w:hAnsi="Times New Roman" w:cs="Times New Roman"/>
          <w:sz w:val="24"/>
          <w:szCs w:val="24"/>
        </w:rPr>
      </w:pPr>
      <w:r w:rsidRPr="00E76B4B">
        <w:rPr>
          <w:rFonts w:ascii="Times New Roman" w:hAnsi="Times New Roman" w:cs="Times New Roman"/>
          <w:sz w:val="24"/>
          <w:szCs w:val="24"/>
        </w:rPr>
        <w:t xml:space="preserve">Education and Transition, 2, (3).  Available at: </w:t>
      </w:r>
      <w:hyperlink r:id="rId10" w:history="1">
        <w:r w:rsidR="00E76B4B" w:rsidRPr="00972025">
          <w:rPr>
            <w:rStyle w:val="Hyperlink"/>
            <w:rFonts w:ascii="Times New Roman" w:hAnsi="Times New Roman" w:cs="Times New Roman"/>
            <w:sz w:val="24"/>
            <w:szCs w:val="24"/>
          </w:rPr>
          <w:t>http://www.ncset.org/publications/print-</w:t>
        </w:r>
      </w:hyperlink>
    </w:p>
    <w:p w:rsidR="00AA2B6A" w:rsidRPr="00E76B4B" w:rsidRDefault="00AA2B6A" w:rsidP="00E76B4B">
      <w:pPr>
        <w:spacing w:line="480" w:lineRule="auto"/>
        <w:ind w:firstLine="720"/>
        <w:rPr>
          <w:rFonts w:ascii="Times New Roman" w:hAnsi="Times New Roman" w:cs="Times New Roman"/>
          <w:sz w:val="24"/>
          <w:szCs w:val="24"/>
        </w:rPr>
      </w:pPr>
      <w:r w:rsidRPr="00E76B4B">
        <w:rPr>
          <w:rFonts w:ascii="Times New Roman" w:hAnsi="Times New Roman" w:cs="Times New Roman"/>
          <w:sz w:val="24"/>
          <w:szCs w:val="24"/>
        </w:rPr>
        <w:t>resource.asp?id=1332.</w:t>
      </w:r>
    </w:p>
    <w:p w:rsidR="00FA4729" w:rsidRPr="00E76B4B" w:rsidRDefault="00FA4729" w:rsidP="00AA2B6A">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Englander, E.K. 2006. “Spare the bully and spoil the school.” Presented at the </w:t>
      </w:r>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ab/>
        <w:t xml:space="preserve">National Trends in Violence Prevention Conference, Topsfield, Massachusetts: </w:t>
      </w:r>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ab/>
        <w:t>March 22, 2006.</w:t>
      </w:r>
    </w:p>
    <w:p w:rsidR="00E76B4B" w:rsidRDefault="00D36CD7"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Englander, E.  (2009).  Massachusetts Statistics on Bullying &amp; Cyberbullying: 2008-09.  </w:t>
      </w:r>
    </w:p>
    <w:p w:rsidR="00E76B4B" w:rsidRDefault="00D36CD7" w:rsidP="00E76B4B">
      <w:pPr>
        <w:spacing w:line="480" w:lineRule="auto"/>
        <w:ind w:firstLine="720"/>
        <w:rPr>
          <w:rFonts w:ascii="Times New Roman" w:hAnsi="Times New Roman" w:cs="Times New Roman"/>
          <w:sz w:val="24"/>
          <w:szCs w:val="24"/>
        </w:rPr>
      </w:pPr>
      <w:r w:rsidRPr="00E76B4B">
        <w:rPr>
          <w:rFonts w:ascii="Times New Roman" w:hAnsi="Times New Roman" w:cs="Times New Roman"/>
          <w:sz w:val="24"/>
          <w:szCs w:val="24"/>
        </w:rPr>
        <w:t xml:space="preserve">Research Brief: Massachusetts Aggression Reduction Center, Bridgewater State College, </w:t>
      </w:r>
    </w:p>
    <w:p w:rsidR="00D36CD7" w:rsidRPr="00E76B4B" w:rsidRDefault="00D36CD7" w:rsidP="00E76B4B">
      <w:pPr>
        <w:spacing w:line="480" w:lineRule="auto"/>
        <w:ind w:firstLine="720"/>
        <w:rPr>
          <w:rFonts w:ascii="Times New Roman" w:hAnsi="Times New Roman" w:cs="Times New Roman"/>
          <w:sz w:val="24"/>
          <w:szCs w:val="24"/>
        </w:rPr>
      </w:pPr>
      <w:r w:rsidRPr="00E76B4B">
        <w:rPr>
          <w:rFonts w:ascii="Times New Roman" w:hAnsi="Times New Roman" w:cs="Times New Roman"/>
          <w:sz w:val="24"/>
          <w:szCs w:val="24"/>
        </w:rPr>
        <w:t>Bridgewater, MA.</w:t>
      </w:r>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Englander, E.K. &amp; Lawson, C.  2007. “Bullies, Eggers, and Bystanders: New Approaches to </w:t>
      </w:r>
      <w:r w:rsidRPr="00E76B4B">
        <w:rPr>
          <w:rFonts w:ascii="Times New Roman" w:hAnsi="Times New Roman" w:cs="Times New Roman"/>
          <w:sz w:val="24"/>
          <w:szCs w:val="24"/>
        </w:rPr>
        <w:tab/>
        <w:t xml:space="preserve">Preventing Peer Abuse among Children.” In </w:t>
      </w:r>
      <w:r w:rsidRPr="00E76B4B">
        <w:rPr>
          <w:rStyle w:val="bluehead"/>
          <w:rFonts w:ascii="Times New Roman" w:hAnsi="Times New Roman" w:cs="Times New Roman"/>
          <w:i/>
          <w:sz w:val="24"/>
          <w:szCs w:val="24"/>
        </w:rPr>
        <w:t>Play Therapy with Children in Crisis</w:t>
      </w:r>
      <w:r w:rsidRPr="00E76B4B">
        <w:rPr>
          <w:rFonts w:ascii="Times New Roman" w:hAnsi="Times New Roman" w:cs="Times New Roman"/>
          <w:i/>
          <w:sz w:val="24"/>
          <w:szCs w:val="24"/>
        </w:rPr>
        <w:t xml:space="preserve">: </w:t>
      </w:r>
      <w:r w:rsidRPr="00E76B4B">
        <w:rPr>
          <w:rFonts w:ascii="Times New Roman" w:hAnsi="Times New Roman" w:cs="Times New Roman"/>
          <w:bCs/>
          <w:i/>
          <w:sz w:val="24"/>
          <w:szCs w:val="24"/>
        </w:rPr>
        <w:t xml:space="preserve">Third </w:t>
      </w:r>
      <w:r w:rsidRPr="00E76B4B">
        <w:rPr>
          <w:rFonts w:ascii="Times New Roman" w:hAnsi="Times New Roman" w:cs="Times New Roman"/>
          <w:bCs/>
          <w:i/>
          <w:sz w:val="24"/>
          <w:szCs w:val="24"/>
        </w:rPr>
        <w:tab/>
        <w:t xml:space="preserve">Edition, </w:t>
      </w:r>
      <w:r w:rsidRPr="00E76B4B">
        <w:rPr>
          <w:rFonts w:ascii="Times New Roman" w:hAnsi="Times New Roman" w:cs="Times New Roman"/>
          <w:bCs/>
          <w:sz w:val="24"/>
          <w:szCs w:val="24"/>
        </w:rPr>
        <w:t>edited by</w:t>
      </w:r>
      <w:r w:rsidRPr="00E76B4B">
        <w:rPr>
          <w:rFonts w:ascii="Times New Roman" w:hAnsi="Times New Roman" w:cs="Times New Roman"/>
          <w:bCs/>
          <w:i/>
          <w:sz w:val="24"/>
          <w:szCs w:val="24"/>
        </w:rPr>
        <w:t xml:space="preserve"> </w:t>
      </w:r>
      <w:r w:rsidRPr="00E76B4B">
        <w:rPr>
          <w:rFonts w:ascii="Times New Roman" w:hAnsi="Times New Roman" w:cs="Times New Roman"/>
          <w:sz w:val="24"/>
          <w:szCs w:val="24"/>
        </w:rPr>
        <w:t>L.C.Terr and N.B</w:t>
      </w:r>
      <w:r w:rsidRPr="00E76B4B">
        <w:rPr>
          <w:rFonts w:ascii="Times New Roman" w:hAnsi="Times New Roman" w:cs="Times New Roman"/>
          <w:bCs/>
          <w:sz w:val="24"/>
          <w:szCs w:val="24"/>
        </w:rPr>
        <w:t>. Webb (pp. 37-56) New York, NY: Guilford Press.</w:t>
      </w:r>
    </w:p>
    <w:p w:rsidR="00E76B4B" w:rsidRDefault="00D36CD7" w:rsidP="00D36CD7">
      <w:pPr>
        <w:pStyle w:val="PlainText"/>
        <w:spacing w:line="480" w:lineRule="auto"/>
        <w:rPr>
          <w:rFonts w:ascii="Times New Roman" w:hAnsi="Times New Roman" w:cs="Times New Roman"/>
          <w:sz w:val="24"/>
        </w:rPr>
      </w:pPr>
      <w:r w:rsidRPr="00E76B4B">
        <w:rPr>
          <w:rFonts w:ascii="Times New Roman" w:hAnsi="Times New Roman" w:cs="Times New Roman"/>
          <w:sz w:val="24"/>
          <w:szCs w:val="24"/>
        </w:rPr>
        <w:t xml:space="preserve">Hobson, J. (2005).  </w:t>
      </w:r>
      <w:r w:rsidRPr="00E76B4B">
        <w:rPr>
          <w:rFonts w:ascii="Times New Roman" w:hAnsi="Times New Roman" w:cs="Times New Roman"/>
          <w:i/>
          <w:sz w:val="24"/>
        </w:rPr>
        <w:t>Connecting Police Officers with Children to Prevent School Bullying</w:t>
      </w:r>
      <w:r w:rsidRPr="00E76B4B">
        <w:rPr>
          <w:rFonts w:ascii="Times New Roman" w:hAnsi="Times New Roman" w:cs="Times New Roman"/>
          <w:sz w:val="24"/>
        </w:rPr>
        <w:t xml:space="preserve">.  </w:t>
      </w:r>
    </w:p>
    <w:p w:rsidR="00D36CD7" w:rsidRPr="00E76B4B" w:rsidRDefault="00D36CD7" w:rsidP="00E76B4B">
      <w:pPr>
        <w:pStyle w:val="PlainText"/>
        <w:spacing w:line="480" w:lineRule="auto"/>
        <w:ind w:firstLine="720"/>
        <w:rPr>
          <w:rFonts w:ascii="Times New Roman" w:hAnsi="Times New Roman" w:cs="Times New Roman"/>
          <w:sz w:val="24"/>
        </w:rPr>
      </w:pPr>
      <w:r w:rsidRPr="00E76B4B">
        <w:rPr>
          <w:rFonts w:ascii="Times New Roman" w:hAnsi="Times New Roman" w:cs="Times New Roman"/>
          <w:sz w:val="24"/>
        </w:rPr>
        <w:t>Unpublished manuscript, Bridgewater Police Department, Bridgewater, Massachusetts.</w:t>
      </w:r>
    </w:p>
    <w:p w:rsidR="00FA4729" w:rsidRPr="00E76B4B" w:rsidRDefault="00FA4729" w:rsidP="00E76B4B">
      <w:pPr>
        <w:spacing w:line="480" w:lineRule="auto"/>
        <w:ind w:left="720"/>
        <w:rPr>
          <w:rFonts w:ascii="Times New Roman" w:hAnsi="Times New Roman" w:cs="Times New Roman"/>
          <w:sz w:val="24"/>
          <w:szCs w:val="24"/>
        </w:rPr>
      </w:pPr>
      <w:r w:rsidRPr="00E76B4B">
        <w:rPr>
          <w:rFonts w:ascii="Times New Roman" w:hAnsi="Times New Roman" w:cs="Times New Roman"/>
          <w:sz w:val="24"/>
          <w:szCs w:val="24"/>
        </w:rPr>
        <w:t xml:space="preserve">Internet World Stats. (September, 2009). </w:t>
      </w:r>
      <w:r w:rsidRPr="00E76B4B">
        <w:rPr>
          <w:rFonts w:ascii="Times New Roman" w:hAnsi="Times New Roman" w:cs="Times New Roman"/>
          <w:i/>
          <w:sz w:val="24"/>
          <w:szCs w:val="24"/>
        </w:rPr>
        <w:t>Internet Usage Statistics</w:t>
      </w:r>
      <w:r w:rsidRPr="00E76B4B">
        <w:rPr>
          <w:rFonts w:ascii="Times New Roman" w:hAnsi="Times New Roman" w:cs="Times New Roman"/>
          <w:sz w:val="24"/>
          <w:szCs w:val="24"/>
        </w:rPr>
        <w:t xml:space="preserve">. Retrieved February 17, 2010, from </w:t>
      </w:r>
      <w:hyperlink r:id="rId11" w:history="1">
        <w:r w:rsidRPr="00E76B4B">
          <w:rPr>
            <w:rStyle w:val="Hyperlink"/>
            <w:rFonts w:ascii="Times New Roman" w:hAnsi="Times New Roman" w:cs="Times New Roman"/>
            <w:sz w:val="24"/>
            <w:szCs w:val="24"/>
          </w:rPr>
          <w:t>http://www.internetworldstats.com/stats.htm</w:t>
        </w:r>
      </w:hyperlink>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Keith, S. &amp; Martin, M.E. (2005). Cyber-bullying: Creating a culture of respect in a cyber world. </w:t>
      </w:r>
      <w:r w:rsidRPr="00E76B4B">
        <w:rPr>
          <w:rFonts w:ascii="Times New Roman" w:hAnsi="Times New Roman" w:cs="Times New Roman"/>
          <w:sz w:val="24"/>
          <w:szCs w:val="24"/>
        </w:rPr>
        <w:tab/>
      </w:r>
      <w:r w:rsidRPr="00E76B4B">
        <w:rPr>
          <w:rFonts w:ascii="Times New Roman" w:hAnsi="Times New Roman" w:cs="Times New Roman"/>
          <w:i/>
          <w:iCs/>
          <w:sz w:val="24"/>
          <w:szCs w:val="24"/>
        </w:rPr>
        <w:t>Reclaiming Children and Youth, 13</w:t>
      </w:r>
      <w:r w:rsidRPr="00E76B4B">
        <w:rPr>
          <w:rFonts w:ascii="Times New Roman" w:hAnsi="Times New Roman" w:cs="Times New Roman"/>
          <w:sz w:val="24"/>
          <w:szCs w:val="24"/>
        </w:rPr>
        <w:t>, 224-228.</w:t>
      </w:r>
    </w:p>
    <w:p w:rsidR="00FA4729" w:rsidRPr="00E76B4B" w:rsidRDefault="00FA4729" w:rsidP="00FA4729">
      <w:pPr>
        <w:pStyle w:val="ListParagraph"/>
        <w:spacing w:line="480" w:lineRule="auto"/>
        <w:ind w:hanging="720"/>
        <w:rPr>
          <w:rFonts w:ascii="Times New Roman" w:hAnsi="Times New Roman" w:cs="Times New Roman"/>
          <w:sz w:val="24"/>
          <w:szCs w:val="24"/>
        </w:rPr>
      </w:pPr>
      <w:r w:rsidRPr="00E76B4B">
        <w:rPr>
          <w:rFonts w:ascii="Times New Roman" w:hAnsi="Times New Roman" w:cs="Times New Roman"/>
          <w:sz w:val="24"/>
          <w:szCs w:val="24"/>
        </w:rPr>
        <w:t xml:space="preserve">Lauro, D. (1995). Five approaches to professional development compared. </w:t>
      </w:r>
      <w:r w:rsidRPr="00E76B4B">
        <w:rPr>
          <w:rFonts w:ascii="Times New Roman" w:hAnsi="Times New Roman" w:cs="Times New Roman"/>
          <w:i/>
          <w:sz w:val="24"/>
          <w:szCs w:val="24"/>
        </w:rPr>
        <w:t>THE Journal, 22</w:t>
      </w:r>
      <w:r w:rsidRPr="00E76B4B">
        <w:rPr>
          <w:rFonts w:ascii="Times New Roman" w:hAnsi="Times New Roman" w:cs="Times New Roman"/>
          <w:sz w:val="24"/>
          <w:szCs w:val="24"/>
        </w:rPr>
        <w:t>(10). Retrieved October 21, 2009 from</w:t>
      </w:r>
    </w:p>
    <w:p w:rsidR="00FA4729" w:rsidRPr="00E76B4B" w:rsidRDefault="00FA4729" w:rsidP="00FA4729">
      <w:pPr>
        <w:spacing w:line="480" w:lineRule="auto"/>
        <w:ind w:left="720" w:hanging="720"/>
        <w:rPr>
          <w:rFonts w:ascii="Times New Roman" w:hAnsi="Times New Roman" w:cs="Times New Roman"/>
          <w:sz w:val="24"/>
          <w:szCs w:val="24"/>
        </w:rPr>
      </w:pPr>
      <w:r w:rsidRPr="00E76B4B">
        <w:rPr>
          <w:rFonts w:ascii="Times New Roman" w:hAnsi="Times New Roman" w:cs="Times New Roman"/>
          <w:sz w:val="24"/>
          <w:szCs w:val="24"/>
        </w:rPr>
        <w:tab/>
      </w:r>
      <w:hyperlink r:id="rId12" w:history="1">
        <w:r w:rsidRPr="00E76B4B">
          <w:rPr>
            <w:rStyle w:val="Hyperlink"/>
            <w:rFonts w:ascii="Times New Roman" w:hAnsi="Times New Roman" w:cs="Times New Roman"/>
            <w:sz w:val="24"/>
            <w:szCs w:val="24"/>
          </w:rPr>
          <w:t>http://thejournal.com/Articles/1995/05/01/Five-Approaches-to-Professional-Development-Compared.aspx?p=1</w:t>
        </w:r>
      </w:hyperlink>
    </w:p>
    <w:p w:rsidR="00FA4729" w:rsidRPr="00E76B4B" w:rsidRDefault="00FA4729" w:rsidP="00FA4729">
      <w:pPr>
        <w:spacing w:line="480" w:lineRule="auto"/>
        <w:ind w:left="720" w:hanging="720"/>
        <w:rPr>
          <w:rFonts w:ascii="Times New Roman" w:hAnsi="Times New Roman" w:cs="Times New Roman"/>
          <w:sz w:val="24"/>
          <w:szCs w:val="24"/>
        </w:rPr>
      </w:pPr>
      <w:r w:rsidRPr="00E76B4B">
        <w:rPr>
          <w:rFonts w:ascii="Times New Roman" w:hAnsi="Times New Roman" w:cs="Times New Roman"/>
          <w:sz w:val="24"/>
          <w:szCs w:val="24"/>
        </w:rPr>
        <w:t xml:space="preserve">Nansel, T.R., Overpeck, M., Pilla, R.S., Ruan, J.W., Simons-Morton, B., &amp; Scheidt, P. (2001). Bullying behaviors among US youth: Prevalence and association with psychosocial adjustment. </w:t>
      </w:r>
      <w:r w:rsidRPr="00E76B4B">
        <w:rPr>
          <w:rFonts w:ascii="Times New Roman" w:hAnsi="Times New Roman" w:cs="Times New Roman"/>
          <w:i/>
          <w:sz w:val="24"/>
          <w:szCs w:val="24"/>
        </w:rPr>
        <w:t xml:space="preserve">Journal of the American Medical Association. </w:t>
      </w:r>
      <w:r w:rsidRPr="00E76B4B">
        <w:rPr>
          <w:rFonts w:ascii="Times New Roman" w:hAnsi="Times New Roman" w:cs="Times New Roman"/>
          <w:i/>
          <w:iCs/>
          <w:sz w:val="24"/>
          <w:szCs w:val="24"/>
        </w:rPr>
        <w:t>285</w:t>
      </w:r>
      <w:r w:rsidRPr="00E76B4B">
        <w:rPr>
          <w:rFonts w:ascii="Times New Roman" w:hAnsi="Times New Roman" w:cs="Times New Roman"/>
          <w:sz w:val="24"/>
          <w:szCs w:val="24"/>
        </w:rPr>
        <w:t>, 2094-2100.</w:t>
      </w:r>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National i-Safe Survey, (2004). </w:t>
      </w:r>
      <w:r w:rsidRPr="00E76B4B">
        <w:rPr>
          <w:rFonts w:ascii="Times New Roman" w:hAnsi="Times New Roman" w:cs="Times New Roman"/>
          <w:i/>
          <w:iCs/>
          <w:sz w:val="24"/>
          <w:szCs w:val="24"/>
        </w:rPr>
        <w:t xml:space="preserve">National i-SAFE survey finds over half of students are being </w:t>
      </w:r>
      <w:r w:rsidRPr="00E76B4B">
        <w:rPr>
          <w:rFonts w:ascii="Times New Roman" w:hAnsi="Times New Roman" w:cs="Times New Roman"/>
          <w:i/>
          <w:iCs/>
          <w:sz w:val="24"/>
          <w:szCs w:val="24"/>
        </w:rPr>
        <w:tab/>
        <w:t xml:space="preserve">harassed online. </w:t>
      </w:r>
      <w:r w:rsidRPr="00E76B4B">
        <w:rPr>
          <w:rFonts w:ascii="Times New Roman" w:hAnsi="Times New Roman" w:cs="Times New Roman"/>
          <w:sz w:val="24"/>
          <w:szCs w:val="24"/>
        </w:rPr>
        <w:t xml:space="preserve">Retrieved November 18, 2008, from http://www.i-safe.org </w:t>
      </w:r>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Nikandrou, I., Brinia, I., &amp; Bereri, E. (2009). Trainee perceptions of training transfer: an </w:t>
      </w:r>
      <w:r w:rsidRPr="00E76B4B">
        <w:rPr>
          <w:rFonts w:ascii="Times New Roman" w:hAnsi="Times New Roman" w:cs="Times New Roman"/>
          <w:sz w:val="24"/>
          <w:szCs w:val="24"/>
        </w:rPr>
        <w:tab/>
        <w:t xml:space="preserve">empirical analysis. </w:t>
      </w:r>
      <w:r w:rsidRPr="00E76B4B">
        <w:rPr>
          <w:rFonts w:ascii="Times New Roman" w:hAnsi="Times New Roman" w:cs="Times New Roman"/>
          <w:i/>
          <w:sz w:val="24"/>
          <w:szCs w:val="24"/>
        </w:rPr>
        <w:t>Journal of European Industrial Training, 33</w:t>
      </w:r>
      <w:r w:rsidRPr="00E76B4B">
        <w:rPr>
          <w:rFonts w:ascii="Times New Roman" w:hAnsi="Times New Roman" w:cs="Times New Roman"/>
          <w:sz w:val="24"/>
          <w:szCs w:val="24"/>
        </w:rPr>
        <w:t>(3), 255-270.</w:t>
      </w:r>
    </w:p>
    <w:p w:rsidR="00F847EB" w:rsidRPr="00E76B4B" w:rsidRDefault="00F847EB" w:rsidP="00E76B4B">
      <w:pPr>
        <w:spacing w:line="480" w:lineRule="auto"/>
        <w:ind w:left="720" w:hanging="720"/>
        <w:rPr>
          <w:rFonts w:ascii="Times New Roman" w:hAnsi="Times New Roman" w:cs="Times New Roman"/>
          <w:sz w:val="24"/>
          <w:szCs w:val="24"/>
        </w:rPr>
      </w:pPr>
      <w:r w:rsidRPr="00E76B4B">
        <w:rPr>
          <w:rFonts w:ascii="Times New Roman" w:hAnsi="Times New Roman" w:cs="Times New Roman"/>
          <w:sz w:val="24"/>
          <w:szCs w:val="24"/>
        </w:rPr>
        <w:t>Olweus, D. (1973) Personality and aggression.  In Cole, J. K. and Jensen, D. D.</w:t>
      </w:r>
    </w:p>
    <w:p w:rsidR="00F847EB" w:rsidRPr="00E76B4B" w:rsidRDefault="00F847EB" w:rsidP="00E76B4B">
      <w:pPr>
        <w:spacing w:line="480" w:lineRule="auto"/>
        <w:ind w:left="720"/>
        <w:rPr>
          <w:rFonts w:ascii="Times New Roman" w:hAnsi="Times New Roman" w:cs="Times New Roman"/>
          <w:sz w:val="24"/>
          <w:szCs w:val="24"/>
        </w:rPr>
      </w:pPr>
      <w:r w:rsidRPr="00E76B4B">
        <w:rPr>
          <w:rFonts w:ascii="Times New Roman" w:hAnsi="Times New Roman" w:cs="Times New Roman"/>
          <w:sz w:val="24"/>
          <w:szCs w:val="24"/>
        </w:rPr>
        <w:t xml:space="preserve">(Eds), </w:t>
      </w:r>
      <w:r w:rsidRPr="00E76B4B">
        <w:rPr>
          <w:rFonts w:ascii="Times New Roman" w:hAnsi="Times New Roman" w:cs="Times New Roman"/>
          <w:i/>
          <w:sz w:val="24"/>
          <w:szCs w:val="24"/>
        </w:rPr>
        <w:t>Nebraska Symposium on Motivation 1972</w:t>
      </w:r>
      <w:r w:rsidRPr="00E76B4B">
        <w:rPr>
          <w:rFonts w:ascii="Times New Roman" w:hAnsi="Times New Roman" w:cs="Times New Roman"/>
          <w:sz w:val="24"/>
          <w:szCs w:val="24"/>
        </w:rPr>
        <w:t>, Lincoln, University of Nebraska</w:t>
      </w:r>
    </w:p>
    <w:p w:rsidR="00F847EB" w:rsidRPr="00E76B4B" w:rsidRDefault="00F847EB" w:rsidP="00E76B4B">
      <w:pPr>
        <w:spacing w:line="480" w:lineRule="auto"/>
        <w:ind w:left="720"/>
        <w:rPr>
          <w:rFonts w:ascii="Times New Roman" w:hAnsi="Times New Roman" w:cs="Times New Roman"/>
          <w:sz w:val="24"/>
          <w:szCs w:val="24"/>
        </w:rPr>
      </w:pPr>
      <w:r w:rsidRPr="00E76B4B">
        <w:rPr>
          <w:rFonts w:ascii="Times New Roman" w:hAnsi="Times New Roman" w:cs="Times New Roman"/>
          <w:sz w:val="24"/>
          <w:szCs w:val="24"/>
        </w:rPr>
        <w:t>Press.</w:t>
      </w:r>
    </w:p>
    <w:p w:rsidR="00FA4729" w:rsidRPr="00E76B4B" w:rsidRDefault="00FA4729" w:rsidP="00F847EB">
      <w:pPr>
        <w:spacing w:line="480" w:lineRule="auto"/>
        <w:ind w:left="720" w:hanging="720"/>
        <w:rPr>
          <w:rFonts w:ascii="Times New Roman" w:hAnsi="Times New Roman" w:cs="Times New Roman"/>
          <w:sz w:val="24"/>
          <w:szCs w:val="24"/>
        </w:rPr>
      </w:pPr>
      <w:r w:rsidRPr="00E76B4B">
        <w:rPr>
          <w:rFonts w:ascii="Times New Roman" w:hAnsi="Times New Roman" w:cs="Times New Roman"/>
          <w:sz w:val="24"/>
          <w:szCs w:val="24"/>
        </w:rPr>
        <w:t xml:space="preserve">Olweus, D. (1994). Annotation: Bullying at school: Basic facts and effects of a school based intervention program. </w:t>
      </w:r>
      <w:r w:rsidRPr="00E76B4B">
        <w:rPr>
          <w:rFonts w:ascii="Times New Roman" w:hAnsi="Times New Roman" w:cs="Times New Roman"/>
          <w:i/>
          <w:iCs/>
          <w:sz w:val="24"/>
          <w:szCs w:val="24"/>
        </w:rPr>
        <w:t>Journal of Child Psychology and Psychiatry</w:t>
      </w:r>
      <w:r w:rsidRPr="00E76B4B">
        <w:rPr>
          <w:rFonts w:ascii="Times New Roman" w:hAnsi="Times New Roman" w:cs="Times New Roman"/>
          <w:sz w:val="24"/>
          <w:szCs w:val="24"/>
        </w:rPr>
        <w:t xml:space="preserve">. </w:t>
      </w:r>
      <w:r w:rsidRPr="00E76B4B">
        <w:rPr>
          <w:rFonts w:ascii="Times New Roman" w:hAnsi="Times New Roman" w:cs="Times New Roman"/>
          <w:i/>
          <w:iCs/>
          <w:sz w:val="24"/>
          <w:szCs w:val="24"/>
        </w:rPr>
        <w:t>35</w:t>
      </w:r>
      <w:r w:rsidRPr="00E76B4B">
        <w:rPr>
          <w:rFonts w:ascii="Times New Roman" w:hAnsi="Times New Roman" w:cs="Times New Roman"/>
          <w:sz w:val="24"/>
          <w:szCs w:val="24"/>
        </w:rPr>
        <w:t>, 1171-1190.</w:t>
      </w:r>
    </w:p>
    <w:p w:rsidR="00FA4729" w:rsidRPr="00E76B4B" w:rsidRDefault="00FA4729" w:rsidP="00FA4729">
      <w:pPr>
        <w:spacing w:line="480" w:lineRule="auto"/>
        <w:ind w:left="720" w:hanging="720"/>
        <w:rPr>
          <w:rFonts w:ascii="Times New Roman" w:hAnsi="Times New Roman" w:cs="Times New Roman"/>
          <w:sz w:val="24"/>
          <w:szCs w:val="24"/>
        </w:rPr>
      </w:pPr>
      <w:r w:rsidRPr="00E76B4B">
        <w:rPr>
          <w:rFonts w:ascii="Times New Roman" w:hAnsi="Times New Roman" w:cs="Times New Roman"/>
          <w:sz w:val="24"/>
          <w:szCs w:val="24"/>
        </w:rPr>
        <w:t xml:space="preserve">Perry, D.G., Kusel, S.J., &amp; Perry, L.C. (1988). Victims of peer aggression. </w:t>
      </w:r>
      <w:r w:rsidRPr="00E76B4B">
        <w:rPr>
          <w:rFonts w:ascii="Times New Roman" w:hAnsi="Times New Roman" w:cs="Times New Roman"/>
          <w:i/>
          <w:iCs/>
          <w:sz w:val="24"/>
          <w:szCs w:val="24"/>
        </w:rPr>
        <w:t>Developmental Psychology</w:t>
      </w:r>
      <w:r w:rsidRPr="00E76B4B">
        <w:rPr>
          <w:rFonts w:ascii="Times New Roman" w:hAnsi="Times New Roman" w:cs="Times New Roman"/>
          <w:sz w:val="24"/>
          <w:szCs w:val="24"/>
        </w:rPr>
        <w:t xml:space="preserve">. </w:t>
      </w:r>
      <w:r w:rsidRPr="00E76B4B">
        <w:rPr>
          <w:rFonts w:ascii="Times New Roman" w:hAnsi="Times New Roman" w:cs="Times New Roman"/>
          <w:i/>
          <w:iCs/>
          <w:sz w:val="24"/>
          <w:szCs w:val="24"/>
        </w:rPr>
        <w:t>24</w:t>
      </w:r>
      <w:r w:rsidRPr="00E76B4B">
        <w:rPr>
          <w:rFonts w:ascii="Times New Roman" w:hAnsi="Times New Roman" w:cs="Times New Roman"/>
          <w:sz w:val="24"/>
          <w:szCs w:val="24"/>
        </w:rPr>
        <w:t>, 807-814.</w:t>
      </w:r>
    </w:p>
    <w:p w:rsidR="00FA4729" w:rsidRPr="00E76B4B" w:rsidRDefault="00FA4729" w:rsidP="00FA4729">
      <w:pPr>
        <w:autoSpaceDE w:val="0"/>
        <w:autoSpaceDN w:val="0"/>
        <w:adjustRightInd w:val="0"/>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Pew Internet &amp; American Life Project 2007. “Cyberbullying and Online Teens.” </w:t>
      </w:r>
    </w:p>
    <w:p w:rsidR="00FA4729" w:rsidRPr="00E76B4B" w:rsidRDefault="00FA4729" w:rsidP="00FA4729">
      <w:pPr>
        <w:autoSpaceDE w:val="0"/>
        <w:autoSpaceDN w:val="0"/>
        <w:adjustRightInd w:val="0"/>
        <w:spacing w:line="480" w:lineRule="auto"/>
        <w:rPr>
          <w:rFonts w:ascii="Times New Roman" w:hAnsi="Times New Roman" w:cs="Times New Roman"/>
          <w:sz w:val="24"/>
          <w:szCs w:val="24"/>
        </w:rPr>
      </w:pPr>
      <w:r w:rsidRPr="00E76B4B">
        <w:rPr>
          <w:rFonts w:ascii="Times New Roman" w:hAnsi="Times New Roman" w:cs="Times New Roman"/>
          <w:sz w:val="24"/>
          <w:szCs w:val="24"/>
        </w:rPr>
        <w:tab/>
        <w:t xml:space="preserve">Retrieved January 24, 2010 from, </w:t>
      </w:r>
      <w:r w:rsidRPr="00E76B4B">
        <w:rPr>
          <w:rFonts w:ascii="Times New Roman" w:hAnsi="Times New Roman" w:cs="Times New Roman"/>
          <w:sz w:val="24"/>
          <w:szCs w:val="24"/>
        </w:rPr>
        <w:tab/>
      </w:r>
      <w:hyperlink r:id="rId13" w:history="1">
        <w:r w:rsidRPr="00E76B4B">
          <w:rPr>
            <w:rStyle w:val="Hyperlink"/>
            <w:rFonts w:ascii="Times New Roman" w:hAnsi="Times New Roman" w:cs="Times New Roman"/>
            <w:sz w:val="24"/>
            <w:szCs w:val="24"/>
          </w:rPr>
          <w:t>http://www.pewinternet.org/PPF/r/216/report_display.asp</w:t>
        </w:r>
      </w:hyperlink>
    </w:p>
    <w:p w:rsidR="00E76B4B" w:rsidRDefault="0056429F" w:rsidP="00E76B4B">
      <w:pPr>
        <w:tabs>
          <w:tab w:val="left" w:pos="720"/>
          <w:tab w:val="left" w:pos="810"/>
        </w:tabs>
        <w:spacing w:line="480" w:lineRule="auto"/>
        <w:rPr>
          <w:rFonts w:ascii="Times New Roman" w:hAnsi="Times New Roman"/>
          <w:sz w:val="24"/>
        </w:rPr>
      </w:pPr>
      <w:r w:rsidRPr="00E76B4B">
        <w:rPr>
          <w:rFonts w:ascii="Times New Roman" w:hAnsi="Times New Roman"/>
          <w:sz w:val="24"/>
        </w:rPr>
        <w:t>Rigby, K. (2001). Health consequences of bullying and its prevention in schools. In J. Juvonen &amp;</w:t>
      </w:r>
    </w:p>
    <w:p w:rsidR="00E76B4B" w:rsidRDefault="00E76B4B" w:rsidP="00E76B4B">
      <w:pPr>
        <w:tabs>
          <w:tab w:val="left" w:pos="720"/>
          <w:tab w:val="left" w:pos="810"/>
        </w:tabs>
        <w:spacing w:line="480" w:lineRule="auto"/>
        <w:rPr>
          <w:rFonts w:ascii="Times New Roman" w:hAnsi="Times New Roman"/>
          <w:sz w:val="24"/>
          <w:u w:val="single"/>
        </w:rPr>
      </w:pPr>
      <w:r>
        <w:rPr>
          <w:rFonts w:ascii="Times New Roman" w:hAnsi="Times New Roman"/>
          <w:sz w:val="24"/>
        </w:rPr>
        <w:tab/>
      </w:r>
      <w:r w:rsidR="0056429F" w:rsidRPr="00E76B4B">
        <w:rPr>
          <w:rFonts w:ascii="Times New Roman" w:hAnsi="Times New Roman"/>
          <w:sz w:val="24"/>
        </w:rPr>
        <w:t xml:space="preserve">S. Graham, Eds., </w:t>
      </w:r>
      <w:r w:rsidR="0056429F" w:rsidRPr="00E76B4B">
        <w:rPr>
          <w:rFonts w:ascii="Times New Roman" w:hAnsi="Times New Roman"/>
          <w:sz w:val="24"/>
          <w:u w:val="single"/>
        </w:rPr>
        <w:t xml:space="preserve">Peer Harassment in School: The Plight of the Vulnerable and </w:t>
      </w:r>
    </w:p>
    <w:p w:rsidR="0056429F" w:rsidRPr="00E76B4B" w:rsidRDefault="00E76B4B" w:rsidP="00E76B4B">
      <w:pPr>
        <w:tabs>
          <w:tab w:val="left" w:pos="720"/>
          <w:tab w:val="left" w:pos="810"/>
        </w:tabs>
        <w:spacing w:line="480" w:lineRule="auto"/>
        <w:rPr>
          <w:rFonts w:ascii="Times New Roman" w:hAnsi="Times New Roman"/>
          <w:sz w:val="24"/>
        </w:rPr>
      </w:pPr>
      <w:r w:rsidRPr="00E76B4B">
        <w:rPr>
          <w:rFonts w:ascii="Times New Roman" w:hAnsi="Times New Roman"/>
          <w:sz w:val="24"/>
        </w:rPr>
        <w:tab/>
      </w:r>
      <w:r w:rsidR="0056429F" w:rsidRPr="00E76B4B">
        <w:rPr>
          <w:rFonts w:ascii="Times New Roman" w:hAnsi="Times New Roman"/>
          <w:sz w:val="24"/>
          <w:u w:val="single"/>
        </w:rPr>
        <w:t>Victimized.</w:t>
      </w:r>
      <w:r w:rsidR="0056429F" w:rsidRPr="00E76B4B">
        <w:rPr>
          <w:rFonts w:ascii="Times New Roman" w:hAnsi="Times New Roman"/>
          <w:sz w:val="24"/>
        </w:rPr>
        <w:t xml:space="preserve"> New York: Guilford Press.</w:t>
      </w:r>
    </w:p>
    <w:p w:rsidR="00E76B4B" w:rsidRDefault="00564396" w:rsidP="00E76B4B">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Rivers, I., Poteat, V., Noret, N., and Ashurst, N. (2009).  Observing Bullying at School:  The </w:t>
      </w:r>
    </w:p>
    <w:p w:rsidR="00564396" w:rsidRPr="00E76B4B" w:rsidRDefault="00564396" w:rsidP="00E76B4B">
      <w:pPr>
        <w:spacing w:line="480" w:lineRule="auto"/>
        <w:ind w:firstLine="720"/>
        <w:rPr>
          <w:rFonts w:ascii="Times New Roman" w:hAnsi="Times New Roman" w:cs="Times New Roman"/>
          <w:sz w:val="24"/>
          <w:szCs w:val="24"/>
        </w:rPr>
      </w:pPr>
      <w:r w:rsidRPr="00E76B4B">
        <w:rPr>
          <w:rFonts w:ascii="Times New Roman" w:hAnsi="Times New Roman" w:cs="Times New Roman"/>
          <w:sz w:val="24"/>
          <w:szCs w:val="24"/>
        </w:rPr>
        <w:t xml:space="preserve">Mental Health Implications of Witness Status. </w:t>
      </w:r>
      <w:r w:rsidRPr="00E76B4B">
        <w:rPr>
          <w:rFonts w:ascii="Times New Roman" w:hAnsi="Times New Roman" w:cs="Times New Roman"/>
          <w:i/>
          <w:sz w:val="24"/>
          <w:szCs w:val="24"/>
        </w:rPr>
        <w:t>School Psychology Quarterly</w:t>
      </w:r>
      <w:r w:rsidRPr="00E76B4B">
        <w:rPr>
          <w:rFonts w:ascii="Times New Roman" w:hAnsi="Times New Roman" w:cs="Times New Roman"/>
          <w:sz w:val="24"/>
          <w:szCs w:val="24"/>
        </w:rPr>
        <w:t>, Vol. 24 (4).</w:t>
      </w:r>
    </w:p>
    <w:p w:rsidR="00FA4729" w:rsidRPr="00E76B4B" w:rsidRDefault="00FA4729" w:rsidP="00FA4729">
      <w:pPr>
        <w:spacing w:line="480" w:lineRule="auto"/>
        <w:rPr>
          <w:rFonts w:ascii="Times New Roman" w:hAnsi="Times New Roman" w:cs="Times New Roman"/>
          <w:sz w:val="24"/>
          <w:szCs w:val="24"/>
        </w:rPr>
      </w:pPr>
      <w:r w:rsidRPr="00E76B4B">
        <w:rPr>
          <w:rFonts w:ascii="Times New Roman" w:hAnsi="Times New Roman" w:cs="Times New Roman"/>
          <w:sz w:val="24"/>
          <w:szCs w:val="24"/>
        </w:rPr>
        <w:t xml:space="preserve">Smith, P.K., Moody, J.C., &amp; Madsen, K.C. (1999). What causes the age decline in reports of </w:t>
      </w:r>
      <w:r w:rsidRPr="00E76B4B">
        <w:rPr>
          <w:rFonts w:ascii="Times New Roman" w:hAnsi="Times New Roman" w:cs="Times New Roman"/>
          <w:sz w:val="24"/>
          <w:szCs w:val="24"/>
        </w:rPr>
        <w:tab/>
        <w:t xml:space="preserve">being bullied </w:t>
      </w:r>
      <w:r w:rsidRPr="00E76B4B">
        <w:rPr>
          <w:rFonts w:ascii="Times New Roman" w:hAnsi="Times New Roman" w:cs="Times New Roman"/>
          <w:sz w:val="24"/>
          <w:szCs w:val="24"/>
        </w:rPr>
        <w:tab/>
        <w:t xml:space="preserve">at school? Towards a developmental analysis of the risks of being bullied. </w:t>
      </w:r>
      <w:r w:rsidRPr="00E76B4B">
        <w:rPr>
          <w:rFonts w:ascii="Times New Roman" w:hAnsi="Times New Roman" w:cs="Times New Roman"/>
          <w:sz w:val="24"/>
          <w:szCs w:val="24"/>
        </w:rPr>
        <w:tab/>
      </w:r>
      <w:r w:rsidRPr="00E76B4B">
        <w:rPr>
          <w:rFonts w:ascii="Times New Roman" w:hAnsi="Times New Roman" w:cs="Times New Roman"/>
          <w:i/>
          <w:sz w:val="24"/>
          <w:szCs w:val="24"/>
        </w:rPr>
        <w:t xml:space="preserve">Educational Research,41, </w:t>
      </w:r>
      <w:r w:rsidRPr="00E76B4B">
        <w:rPr>
          <w:rFonts w:ascii="Times New Roman" w:hAnsi="Times New Roman" w:cs="Times New Roman"/>
          <w:sz w:val="24"/>
          <w:szCs w:val="24"/>
        </w:rPr>
        <w:t xml:space="preserve"> 267-285.</w:t>
      </w:r>
    </w:p>
    <w:p w:rsidR="00FA4729" w:rsidRPr="00E76B4B" w:rsidRDefault="00FA4729" w:rsidP="00FA4729">
      <w:pPr>
        <w:spacing w:line="480" w:lineRule="auto"/>
        <w:ind w:left="720" w:hanging="720"/>
        <w:rPr>
          <w:rFonts w:ascii="Times New Roman" w:hAnsi="Times New Roman" w:cs="Times New Roman"/>
          <w:sz w:val="24"/>
          <w:szCs w:val="24"/>
        </w:rPr>
      </w:pPr>
      <w:r w:rsidRPr="00E76B4B">
        <w:rPr>
          <w:rFonts w:ascii="Times New Roman" w:hAnsi="Times New Roman" w:cs="Times New Roman"/>
          <w:sz w:val="24"/>
          <w:szCs w:val="24"/>
        </w:rPr>
        <w:t xml:space="preserve">Smokowski, P.R. &amp; Kopasz, K.H. (2005). Bullying in school: An overview of types, effects, family characteristics, and intervention strategies. </w:t>
      </w:r>
      <w:r w:rsidRPr="00E76B4B">
        <w:rPr>
          <w:rFonts w:ascii="Times New Roman" w:hAnsi="Times New Roman" w:cs="Times New Roman"/>
          <w:i/>
          <w:iCs/>
          <w:sz w:val="24"/>
          <w:szCs w:val="24"/>
        </w:rPr>
        <w:t>Children &amp; Schools</w:t>
      </w:r>
      <w:r w:rsidRPr="00E76B4B">
        <w:rPr>
          <w:rFonts w:ascii="Times New Roman" w:hAnsi="Times New Roman" w:cs="Times New Roman"/>
          <w:sz w:val="24"/>
          <w:szCs w:val="24"/>
        </w:rPr>
        <w:t xml:space="preserve">. </w:t>
      </w:r>
      <w:r w:rsidRPr="00E76B4B">
        <w:rPr>
          <w:rFonts w:ascii="Times New Roman" w:hAnsi="Times New Roman" w:cs="Times New Roman"/>
          <w:i/>
          <w:iCs/>
          <w:sz w:val="24"/>
          <w:szCs w:val="24"/>
        </w:rPr>
        <w:t>27</w:t>
      </w:r>
      <w:r w:rsidRPr="00E76B4B">
        <w:rPr>
          <w:rFonts w:ascii="Times New Roman" w:hAnsi="Times New Roman" w:cs="Times New Roman"/>
          <w:sz w:val="24"/>
          <w:szCs w:val="24"/>
        </w:rPr>
        <w:t>, 101-110.</w:t>
      </w: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p w:rsidR="00FA4729" w:rsidRPr="00E76B4B" w:rsidRDefault="00FA4729" w:rsidP="001A5202">
      <w:pPr>
        <w:spacing w:line="480" w:lineRule="auto"/>
        <w:contextualSpacing/>
        <w:rPr>
          <w:rFonts w:ascii="Times New Roman" w:hAnsi="Times New Roman" w:cs="Times New Roman"/>
          <w:sz w:val="24"/>
          <w:szCs w:val="24"/>
        </w:rPr>
      </w:pPr>
    </w:p>
    <w:sectPr w:rsidR="00FA4729" w:rsidRPr="00E76B4B" w:rsidSect="000F475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DA" w:rsidRDefault="002C3CDA" w:rsidP="002A1263">
      <w:pPr>
        <w:spacing w:line="240" w:lineRule="auto"/>
      </w:pPr>
      <w:r>
        <w:separator/>
      </w:r>
    </w:p>
  </w:endnote>
  <w:endnote w:type="continuationSeparator" w:id="0">
    <w:p w:rsidR="002C3CDA" w:rsidRDefault="002C3CDA" w:rsidP="002A1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DA" w:rsidRDefault="002C3CDA" w:rsidP="002A1263">
      <w:pPr>
        <w:spacing w:line="240" w:lineRule="auto"/>
      </w:pPr>
      <w:r>
        <w:separator/>
      </w:r>
    </w:p>
  </w:footnote>
  <w:footnote w:type="continuationSeparator" w:id="0">
    <w:p w:rsidR="002C3CDA" w:rsidRDefault="002C3CDA" w:rsidP="002A1263">
      <w:pPr>
        <w:spacing w:line="240" w:lineRule="auto"/>
      </w:pPr>
      <w:r>
        <w:continuationSeparator/>
      </w:r>
    </w:p>
  </w:footnote>
  <w:footnote w:id="1">
    <w:p w:rsidR="002C3CDA" w:rsidRPr="00C16324" w:rsidRDefault="002C3CDA">
      <w:pPr>
        <w:pStyle w:val="FootnoteText"/>
        <w:rPr>
          <w:sz w:val="18"/>
        </w:rPr>
      </w:pPr>
      <w:r w:rsidRPr="00C42716">
        <w:rPr>
          <w:rStyle w:val="FootnoteReference"/>
        </w:rPr>
        <w:footnoteRef/>
      </w:r>
      <w:r w:rsidRPr="00C16324">
        <w:rPr>
          <w:sz w:val="18"/>
        </w:rPr>
        <w:t xml:space="preserve"> Meghan McCoy</w:t>
      </w:r>
      <w:r>
        <w:rPr>
          <w:sz w:val="18"/>
        </w:rPr>
        <w:t>, M.Ed.</w:t>
      </w:r>
      <w:r w:rsidRPr="00C16324">
        <w:rPr>
          <w:sz w:val="18"/>
        </w:rPr>
        <w:t xml:space="preserve"> is the Program Coordinator</w:t>
      </w:r>
      <w:r>
        <w:rPr>
          <w:sz w:val="18"/>
        </w:rPr>
        <w:t xml:space="preserve"> at</w:t>
      </w:r>
      <w:r w:rsidRPr="00C16324">
        <w:rPr>
          <w:sz w:val="18"/>
        </w:rPr>
        <w:t xml:space="preserve"> the Massachusetts Aggression Reduction Center at Bridgewater State </w:t>
      </w:r>
      <w:r>
        <w:rPr>
          <w:sz w:val="18"/>
        </w:rPr>
        <w:t>University</w:t>
      </w:r>
      <w:r w:rsidRPr="00C16324">
        <w:rPr>
          <w:sz w:val="18"/>
        </w:rPr>
        <w:t xml:space="preserve"> in Bridgewater, Massachusetts.  Questions can be directed to </w:t>
      </w:r>
      <w:hyperlink r:id="rId1" w:history="1">
        <w:r>
          <w:rPr>
            <w:rStyle w:val="Hyperlink"/>
            <w:sz w:val="18"/>
          </w:rPr>
          <w:t>megatmarc@gmail,com</w:t>
        </w:r>
      </w:hyperlink>
      <w:r w:rsidRPr="00C16324">
        <w:rPr>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3037"/>
      <w:docPartObj>
        <w:docPartGallery w:val="Page Numbers (Top of Page)"/>
        <w:docPartUnique/>
      </w:docPartObj>
    </w:sdtPr>
    <w:sdtContent>
      <w:p w:rsidR="002C3CDA" w:rsidRDefault="002C3CDA">
        <w:pPr>
          <w:pStyle w:val="Header"/>
          <w:jc w:val="right"/>
        </w:pPr>
        <w:r>
          <w:t xml:space="preserve">     Faculty Training     </w:t>
        </w:r>
        <w:r>
          <w:fldChar w:fldCharType="begin"/>
        </w:r>
        <w:r>
          <w:instrText xml:space="preserve"> PAGE   \* MERGEFORMAT </w:instrText>
        </w:r>
        <w:r>
          <w:fldChar w:fldCharType="separate"/>
        </w:r>
        <w:r w:rsidR="00970815">
          <w:rPr>
            <w:noProof/>
          </w:rPr>
          <w:t>1</w:t>
        </w:r>
        <w:r>
          <w:rPr>
            <w:noProof/>
          </w:rPr>
          <w:fldChar w:fldCharType="end"/>
        </w:r>
      </w:p>
    </w:sdtContent>
  </w:sdt>
  <w:p w:rsidR="002C3CDA" w:rsidRDefault="002C3C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7D36"/>
    <w:multiLevelType w:val="hybridMultilevel"/>
    <w:tmpl w:val="C5FE412E"/>
    <w:lvl w:ilvl="0" w:tplc="0C2674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63"/>
    <w:rsid w:val="000077E5"/>
    <w:rsid w:val="000428C6"/>
    <w:rsid w:val="000607B8"/>
    <w:rsid w:val="00081DDD"/>
    <w:rsid w:val="000A609E"/>
    <w:rsid w:val="000B1232"/>
    <w:rsid w:val="000C4C5B"/>
    <w:rsid w:val="000D1B5C"/>
    <w:rsid w:val="000E5085"/>
    <w:rsid w:val="000F475E"/>
    <w:rsid w:val="0012193B"/>
    <w:rsid w:val="001A3643"/>
    <w:rsid w:val="001A5202"/>
    <w:rsid w:val="001B5E94"/>
    <w:rsid w:val="001C793F"/>
    <w:rsid w:val="001E2B65"/>
    <w:rsid w:val="001E6663"/>
    <w:rsid w:val="001E6989"/>
    <w:rsid w:val="001F223A"/>
    <w:rsid w:val="0021663B"/>
    <w:rsid w:val="00224ECD"/>
    <w:rsid w:val="00236BEF"/>
    <w:rsid w:val="00244753"/>
    <w:rsid w:val="00277315"/>
    <w:rsid w:val="002A1263"/>
    <w:rsid w:val="002A3043"/>
    <w:rsid w:val="002C22D6"/>
    <w:rsid w:val="002C3CDA"/>
    <w:rsid w:val="002D0F17"/>
    <w:rsid w:val="002E2EAF"/>
    <w:rsid w:val="002F14CA"/>
    <w:rsid w:val="002F3D3E"/>
    <w:rsid w:val="002F7FBA"/>
    <w:rsid w:val="0030637B"/>
    <w:rsid w:val="00307CA0"/>
    <w:rsid w:val="003135CE"/>
    <w:rsid w:val="0033626A"/>
    <w:rsid w:val="00361D92"/>
    <w:rsid w:val="003906FF"/>
    <w:rsid w:val="003A70D5"/>
    <w:rsid w:val="003B2BC4"/>
    <w:rsid w:val="003B7865"/>
    <w:rsid w:val="003B7D31"/>
    <w:rsid w:val="003E44C7"/>
    <w:rsid w:val="003E57E3"/>
    <w:rsid w:val="003E751A"/>
    <w:rsid w:val="00432526"/>
    <w:rsid w:val="0044424E"/>
    <w:rsid w:val="004551CC"/>
    <w:rsid w:val="00481F81"/>
    <w:rsid w:val="004867E7"/>
    <w:rsid w:val="0049675A"/>
    <w:rsid w:val="004A74D0"/>
    <w:rsid w:val="004B5CD0"/>
    <w:rsid w:val="004D3253"/>
    <w:rsid w:val="004E6772"/>
    <w:rsid w:val="00510709"/>
    <w:rsid w:val="0054781E"/>
    <w:rsid w:val="0056429F"/>
    <w:rsid w:val="00564396"/>
    <w:rsid w:val="00583B78"/>
    <w:rsid w:val="00587709"/>
    <w:rsid w:val="005A0548"/>
    <w:rsid w:val="005B7AD1"/>
    <w:rsid w:val="005F77B5"/>
    <w:rsid w:val="00656F5E"/>
    <w:rsid w:val="006822A3"/>
    <w:rsid w:val="00694200"/>
    <w:rsid w:val="006A0847"/>
    <w:rsid w:val="006C7FCA"/>
    <w:rsid w:val="006D2FA5"/>
    <w:rsid w:val="006E14EC"/>
    <w:rsid w:val="006F597C"/>
    <w:rsid w:val="006F5C20"/>
    <w:rsid w:val="00713D2D"/>
    <w:rsid w:val="00795B82"/>
    <w:rsid w:val="007D6B9E"/>
    <w:rsid w:val="007E17EC"/>
    <w:rsid w:val="00812F7C"/>
    <w:rsid w:val="00815BDD"/>
    <w:rsid w:val="0082502D"/>
    <w:rsid w:val="0084482F"/>
    <w:rsid w:val="008578C9"/>
    <w:rsid w:val="0086017A"/>
    <w:rsid w:val="008B723D"/>
    <w:rsid w:val="009069C8"/>
    <w:rsid w:val="0092505B"/>
    <w:rsid w:val="009351DF"/>
    <w:rsid w:val="00960DD0"/>
    <w:rsid w:val="00967B3C"/>
    <w:rsid w:val="00970815"/>
    <w:rsid w:val="00974C58"/>
    <w:rsid w:val="009D1514"/>
    <w:rsid w:val="009D1572"/>
    <w:rsid w:val="009F1F6C"/>
    <w:rsid w:val="00A022D8"/>
    <w:rsid w:val="00A50F97"/>
    <w:rsid w:val="00A53919"/>
    <w:rsid w:val="00A53DEF"/>
    <w:rsid w:val="00A63A05"/>
    <w:rsid w:val="00A66D0B"/>
    <w:rsid w:val="00A84A90"/>
    <w:rsid w:val="00A91DBF"/>
    <w:rsid w:val="00AA2B6A"/>
    <w:rsid w:val="00AC7BF8"/>
    <w:rsid w:val="00B14A01"/>
    <w:rsid w:val="00B44401"/>
    <w:rsid w:val="00B86F52"/>
    <w:rsid w:val="00B90614"/>
    <w:rsid w:val="00B92EBF"/>
    <w:rsid w:val="00BF1361"/>
    <w:rsid w:val="00C16324"/>
    <w:rsid w:val="00C32504"/>
    <w:rsid w:val="00C371D7"/>
    <w:rsid w:val="00C42716"/>
    <w:rsid w:val="00C81E4E"/>
    <w:rsid w:val="00CD1EC4"/>
    <w:rsid w:val="00CF431B"/>
    <w:rsid w:val="00D27346"/>
    <w:rsid w:val="00D36CD7"/>
    <w:rsid w:val="00D62707"/>
    <w:rsid w:val="00D70F53"/>
    <w:rsid w:val="00DB1C23"/>
    <w:rsid w:val="00DE6134"/>
    <w:rsid w:val="00DF7B8E"/>
    <w:rsid w:val="00E031FE"/>
    <w:rsid w:val="00E41082"/>
    <w:rsid w:val="00E45417"/>
    <w:rsid w:val="00E51BF8"/>
    <w:rsid w:val="00E62E72"/>
    <w:rsid w:val="00E71472"/>
    <w:rsid w:val="00E76B4B"/>
    <w:rsid w:val="00E84A3D"/>
    <w:rsid w:val="00EB677D"/>
    <w:rsid w:val="00ED7E92"/>
    <w:rsid w:val="00EE1FEA"/>
    <w:rsid w:val="00EF5247"/>
    <w:rsid w:val="00F847EB"/>
    <w:rsid w:val="00FA44E3"/>
    <w:rsid w:val="00FA4729"/>
    <w:rsid w:val="00FB1FD2"/>
    <w:rsid w:val="00FC5F0B"/>
    <w:rsid w:val="00FD1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263"/>
    <w:pPr>
      <w:tabs>
        <w:tab w:val="center" w:pos="4680"/>
        <w:tab w:val="right" w:pos="9360"/>
      </w:tabs>
      <w:spacing w:line="240" w:lineRule="auto"/>
    </w:pPr>
  </w:style>
  <w:style w:type="character" w:customStyle="1" w:styleId="HeaderChar">
    <w:name w:val="Header Char"/>
    <w:basedOn w:val="DefaultParagraphFont"/>
    <w:link w:val="Header"/>
    <w:uiPriority w:val="99"/>
    <w:rsid w:val="002A1263"/>
  </w:style>
  <w:style w:type="paragraph" w:styleId="Footer">
    <w:name w:val="footer"/>
    <w:basedOn w:val="Normal"/>
    <w:link w:val="FooterChar"/>
    <w:uiPriority w:val="99"/>
    <w:semiHidden/>
    <w:unhideWhenUsed/>
    <w:rsid w:val="002A12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A1263"/>
  </w:style>
  <w:style w:type="paragraph" w:styleId="NormalWeb">
    <w:name w:val="Normal (Web)"/>
    <w:basedOn w:val="Normal"/>
    <w:unhideWhenUsed/>
    <w:rsid w:val="00860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ulartext1">
    <w:name w:val="regulartext1"/>
    <w:basedOn w:val="DefaultParagraphFont"/>
    <w:rsid w:val="00D27346"/>
  </w:style>
  <w:style w:type="paragraph" w:styleId="ListParagraph">
    <w:name w:val="List Paragraph"/>
    <w:basedOn w:val="Normal"/>
    <w:uiPriority w:val="34"/>
    <w:qFormat/>
    <w:rsid w:val="004B5CD0"/>
    <w:pPr>
      <w:ind w:left="720"/>
      <w:contextualSpacing/>
    </w:pPr>
  </w:style>
  <w:style w:type="character" w:customStyle="1" w:styleId="bluehead">
    <w:name w:val="bluehead"/>
    <w:basedOn w:val="DefaultParagraphFont"/>
    <w:rsid w:val="00FA4729"/>
  </w:style>
  <w:style w:type="character" w:styleId="Hyperlink">
    <w:name w:val="Hyperlink"/>
    <w:basedOn w:val="DefaultParagraphFont"/>
    <w:uiPriority w:val="99"/>
    <w:unhideWhenUsed/>
    <w:rsid w:val="00FA4729"/>
    <w:rPr>
      <w:color w:val="0000FF" w:themeColor="hyperlink"/>
      <w:u w:val="single"/>
    </w:rPr>
  </w:style>
  <w:style w:type="paragraph" w:styleId="PlainText">
    <w:name w:val="Plain Text"/>
    <w:basedOn w:val="Normal"/>
    <w:link w:val="PlainTextChar"/>
    <w:uiPriority w:val="99"/>
    <w:unhideWhenUsed/>
    <w:rsid w:val="00D36CD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D36CD7"/>
    <w:rPr>
      <w:rFonts w:ascii="Consolas" w:hAnsi="Consolas"/>
      <w:sz w:val="21"/>
      <w:szCs w:val="21"/>
    </w:rPr>
  </w:style>
  <w:style w:type="paragraph" w:styleId="FootnoteText">
    <w:name w:val="footnote text"/>
    <w:basedOn w:val="Normal"/>
    <w:link w:val="FootnoteTextChar"/>
    <w:uiPriority w:val="99"/>
    <w:unhideWhenUsed/>
    <w:rsid w:val="00C16324"/>
    <w:pPr>
      <w:spacing w:line="240" w:lineRule="auto"/>
    </w:pPr>
    <w:rPr>
      <w:sz w:val="20"/>
      <w:szCs w:val="20"/>
    </w:rPr>
  </w:style>
  <w:style w:type="character" w:customStyle="1" w:styleId="FootnoteTextChar">
    <w:name w:val="Footnote Text Char"/>
    <w:basedOn w:val="DefaultParagraphFont"/>
    <w:link w:val="FootnoteText"/>
    <w:uiPriority w:val="99"/>
    <w:rsid w:val="00C16324"/>
    <w:rPr>
      <w:sz w:val="20"/>
      <w:szCs w:val="20"/>
    </w:rPr>
  </w:style>
  <w:style w:type="character" w:styleId="FootnoteReference">
    <w:name w:val="footnote reference"/>
    <w:basedOn w:val="DefaultParagraphFont"/>
    <w:uiPriority w:val="99"/>
    <w:semiHidden/>
    <w:unhideWhenUsed/>
    <w:rsid w:val="00C16324"/>
    <w:rPr>
      <w:vertAlign w:val="superscript"/>
    </w:rPr>
  </w:style>
  <w:style w:type="character" w:styleId="EndnoteReference">
    <w:name w:val="endnote reference"/>
    <w:basedOn w:val="DefaultParagraphFont"/>
    <w:uiPriority w:val="99"/>
    <w:semiHidden/>
    <w:unhideWhenUsed/>
    <w:rsid w:val="00C4271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263"/>
    <w:pPr>
      <w:tabs>
        <w:tab w:val="center" w:pos="4680"/>
        <w:tab w:val="right" w:pos="9360"/>
      </w:tabs>
      <w:spacing w:line="240" w:lineRule="auto"/>
    </w:pPr>
  </w:style>
  <w:style w:type="character" w:customStyle="1" w:styleId="HeaderChar">
    <w:name w:val="Header Char"/>
    <w:basedOn w:val="DefaultParagraphFont"/>
    <w:link w:val="Header"/>
    <w:uiPriority w:val="99"/>
    <w:rsid w:val="002A1263"/>
  </w:style>
  <w:style w:type="paragraph" w:styleId="Footer">
    <w:name w:val="footer"/>
    <w:basedOn w:val="Normal"/>
    <w:link w:val="FooterChar"/>
    <w:uiPriority w:val="99"/>
    <w:semiHidden/>
    <w:unhideWhenUsed/>
    <w:rsid w:val="002A12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A1263"/>
  </w:style>
  <w:style w:type="paragraph" w:styleId="NormalWeb">
    <w:name w:val="Normal (Web)"/>
    <w:basedOn w:val="Normal"/>
    <w:unhideWhenUsed/>
    <w:rsid w:val="00860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ulartext1">
    <w:name w:val="regulartext1"/>
    <w:basedOn w:val="DefaultParagraphFont"/>
    <w:rsid w:val="00D27346"/>
  </w:style>
  <w:style w:type="paragraph" w:styleId="ListParagraph">
    <w:name w:val="List Paragraph"/>
    <w:basedOn w:val="Normal"/>
    <w:uiPriority w:val="34"/>
    <w:qFormat/>
    <w:rsid w:val="004B5CD0"/>
    <w:pPr>
      <w:ind w:left="720"/>
      <w:contextualSpacing/>
    </w:pPr>
  </w:style>
  <w:style w:type="character" w:customStyle="1" w:styleId="bluehead">
    <w:name w:val="bluehead"/>
    <w:basedOn w:val="DefaultParagraphFont"/>
    <w:rsid w:val="00FA4729"/>
  </w:style>
  <w:style w:type="character" w:styleId="Hyperlink">
    <w:name w:val="Hyperlink"/>
    <w:basedOn w:val="DefaultParagraphFont"/>
    <w:uiPriority w:val="99"/>
    <w:unhideWhenUsed/>
    <w:rsid w:val="00FA4729"/>
    <w:rPr>
      <w:color w:val="0000FF" w:themeColor="hyperlink"/>
      <w:u w:val="single"/>
    </w:rPr>
  </w:style>
  <w:style w:type="paragraph" w:styleId="PlainText">
    <w:name w:val="Plain Text"/>
    <w:basedOn w:val="Normal"/>
    <w:link w:val="PlainTextChar"/>
    <w:uiPriority w:val="99"/>
    <w:unhideWhenUsed/>
    <w:rsid w:val="00D36CD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D36CD7"/>
    <w:rPr>
      <w:rFonts w:ascii="Consolas" w:hAnsi="Consolas"/>
      <w:sz w:val="21"/>
      <w:szCs w:val="21"/>
    </w:rPr>
  </w:style>
  <w:style w:type="paragraph" w:styleId="FootnoteText">
    <w:name w:val="footnote text"/>
    <w:basedOn w:val="Normal"/>
    <w:link w:val="FootnoteTextChar"/>
    <w:uiPriority w:val="99"/>
    <w:unhideWhenUsed/>
    <w:rsid w:val="00C16324"/>
    <w:pPr>
      <w:spacing w:line="240" w:lineRule="auto"/>
    </w:pPr>
    <w:rPr>
      <w:sz w:val="20"/>
      <w:szCs w:val="20"/>
    </w:rPr>
  </w:style>
  <w:style w:type="character" w:customStyle="1" w:styleId="FootnoteTextChar">
    <w:name w:val="Footnote Text Char"/>
    <w:basedOn w:val="DefaultParagraphFont"/>
    <w:link w:val="FootnoteText"/>
    <w:uiPriority w:val="99"/>
    <w:rsid w:val="00C16324"/>
    <w:rPr>
      <w:sz w:val="20"/>
      <w:szCs w:val="20"/>
    </w:rPr>
  </w:style>
  <w:style w:type="character" w:styleId="FootnoteReference">
    <w:name w:val="footnote reference"/>
    <w:basedOn w:val="DefaultParagraphFont"/>
    <w:uiPriority w:val="99"/>
    <w:semiHidden/>
    <w:unhideWhenUsed/>
    <w:rsid w:val="00C16324"/>
    <w:rPr>
      <w:vertAlign w:val="superscript"/>
    </w:rPr>
  </w:style>
  <w:style w:type="character" w:styleId="EndnoteReference">
    <w:name w:val="endnote reference"/>
    <w:basedOn w:val="DefaultParagraphFont"/>
    <w:uiPriority w:val="99"/>
    <w:semiHidden/>
    <w:unhideWhenUsed/>
    <w:rsid w:val="00C42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networldstats.com/stats.htm" TargetMode="External"/><Relationship Id="rId12" Type="http://schemas.openxmlformats.org/officeDocument/2006/relationships/hyperlink" Target="http://thejournal.com/Articles/1995/05/01/Five-Approaches-to-Professional-Development-Compared.aspx?p=1" TargetMode="External"/><Relationship Id="rId13" Type="http://schemas.openxmlformats.org/officeDocument/2006/relationships/hyperlink" Target="http://www.pewinternet.org/PPF/r/216/report_display.asp"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co.edu/AE-Extra/2005/7/indxmain.html" TargetMode="External"/><Relationship Id="rId10" Type="http://schemas.openxmlformats.org/officeDocument/2006/relationships/hyperlink" Target="http://www.ncset.org/publications/pr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arc@bridge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C3BC-0827-9C44-8D5C-32FA7BC8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4402</Words>
  <Characters>25097</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Meghan McCoy</cp:lastModifiedBy>
  <cp:revision>2</cp:revision>
  <dcterms:created xsi:type="dcterms:W3CDTF">2014-03-14T18:41:00Z</dcterms:created>
  <dcterms:modified xsi:type="dcterms:W3CDTF">2014-03-14T18:41:00Z</dcterms:modified>
</cp:coreProperties>
</file>